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D295" w14:textId="77777777" w:rsidR="00D55AC4" w:rsidRPr="00971A26" w:rsidRDefault="00D55AC4">
      <w:pPr>
        <w:pStyle w:val="Title"/>
        <w:rPr>
          <w:rFonts w:ascii="Calibri" w:hAnsi="Calibri" w:cs="Calibri"/>
          <w:sz w:val="36"/>
        </w:rPr>
      </w:pPr>
      <w:r w:rsidRPr="00971A26">
        <w:rPr>
          <w:rFonts w:ascii="Calibri" w:hAnsi="Calibri" w:cs="Calibri"/>
          <w:sz w:val="36"/>
        </w:rPr>
        <w:t xml:space="preserve">CHAPTER </w:t>
      </w:r>
      <w:r w:rsidR="005B5C57">
        <w:rPr>
          <w:rFonts w:ascii="Calibri" w:hAnsi="Calibri" w:cs="Calibri"/>
          <w:sz w:val="36"/>
        </w:rPr>
        <w:t>T</w:t>
      </w:r>
      <w:r w:rsidR="00A37142">
        <w:rPr>
          <w:rFonts w:ascii="Calibri" w:hAnsi="Calibri" w:cs="Calibri"/>
          <w:sz w:val="36"/>
        </w:rPr>
        <w:t>HREE</w:t>
      </w:r>
    </w:p>
    <w:p w14:paraId="746176D7" w14:textId="77777777" w:rsidR="00D55AC4" w:rsidRPr="00971A26" w:rsidRDefault="00D55AC4">
      <w:pPr>
        <w:jc w:val="center"/>
        <w:rPr>
          <w:rFonts w:ascii="Calibri" w:hAnsi="Calibri" w:cs="Calibri"/>
          <w:b/>
          <w:sz w:val="32"/>
        </w:rPr>
      </w:pPr>
    </w:p>
    <w:p w14:paraId="5A1918B4" w14:textId="77777777" w:rsidR="00D55AC4" w:rsidRPr="00971A26" w:rsidRDefault="00A37142" w:rsidP="00C569C7">
      <w:pPr>
        <w:jc w:val="center"/>
        <w:rPr>
          <w:rFonts w:ascii="Calibri" w:hAnsi="Calibri" w:cs="Calibri"/>
          <w:b/>
          <w:sz w:val="32"/>
        </w:rPr>
      </w:pPr>
      <w:r>
        <w:rPr>
          <w:rFonts w:ascii="Calibri" w:hAnsi="Calibri" w:cs="Calibri"/>
          <w:b/>
          <w:sz w:val="32"/>
        </w:rPr>
        <w:t>The History of Management</w:t>
      </w:r>
    </w:p>
    <w:p w14:paraId="0FD5A250" w14:textId="77777777" w:rsidR="00D55AC4" w:rsidRPr="00971A26" w:rsidRDefault="00D55AC4">
      <w:pPr>
        <w:jc w:val="center"/>
        <w:rPr>
          <w:rFonts w:ascii="Calibri" w:hAnsi="Calibri" w:cs="Calibri"/>
          <w:b/>
          <w:sz w:val="32"/>
        </w:rPr>
      </w:pPr>
    </w:p>
    <w:p w14:paraId="11C08047" w14:textId="77777777" w:rsidR="00D55AC4" w:rsidRPr="00971A26" w:rsidRDefault="00D55AC4">
      <w:pPr>
        <w:jc w:val="center"/>
        <w:rPr>
          <w:rFonts w:ascii="Calibri" w:hAnsi="Calibri" w:cs="Calibri"/>
          <w:b/>
          <w:sz w:val="32"/>
        </w:rPr>
      </w:pPr>
    </w:p>
    <w:p w14:paraId="74C814DD" w14:textId="59BDF4AB" w:rsidR="00607429" w:rsidRPr="00497062" w:rsidRDefault="00DC5A32" w:rsidP="00DC5A32">
      <w:pPr>
        <w:spacing w:before="100" w:beforeAutospacing="1" w:after="100" w:afterAutospacing="1"/>
        <w:rPr>
          <w:rFonts w:ascii="Calibri" w:hAnsi="Calibri" w:cs="Calibri"/>
          <w:b/>
          <w:color w:val="555555"/>
          <w:sz w:val="32"/>
          <w:szCs w:val="24"/>
        </w:rPr>
      </w:pPr>
      <w:r w:rsidRPr="00497062">
        <w:rPr>
          <w:rFonts w:ascii="Calibri" w:hAnsi="Calibri" w:cs="Calibri"/>
          <w:b/>
          <w:color w:val="555555"/>
          <w:sz w:val="32"/>
          <w:szCs w:val="24"/>
        </w:rPr>
        <w:t xml:space="preserve">3.1 </w:t>
      </w:r>
      <w:r w:rsidR="00607429" w:rsidRPr="00497062">
        <w:rPr>
          <w:rFonts w:ascii="Calibri" w:hAnsi="Calibri" w:cs="Calibri"/>
          <w:b/>
          <w:color w:val="555555"/>
          <w:sz w:val="32"/>
          <w:szCs w:val="24"/>
        </w:rPr>
        <w:t>Describe management in the ancient world.</w:t>
      </w:r>
    </w:p>
    <w:p w14:paraId="6D6F1470" w14:textId="31EF6537" w:rsidR="00323C1D" w:rsidRDefault="00DC5A32" w:rsidP="00DC5A32">
      <w:pPr>
        <w:pStyle w:val="NormalWeb"/>
        <w:spacing w:after="0" w:afterAutospacing="0"/>
        <w:rPr>
          <w:rFonts w:ascii="Calibri" w:hAnsi="Calibri" w:cs="Calibri"/>
          <w:color w:val="555555"/>
        </w:rPr>
      </w:pPr>
      <w:r w:rsidRPr="00DC5A32">
        <w:rPr>
          <w:rFonts w:ascii="Calibri" w:hAnsi="Calibri" w:cs="Calibri"/>
          <w:b/>
          <w:color w:val="555555"/>
        </w:rPr>
        <w:t>Sumer</w:t>
      </w:r>
      <w:r>
        <w:rPr>
          <w:rFonts w:ascii="Calibri" w:hAnsi="Calibri" w:cs="Calibri"/>
          <w:color w:val="555555"/>
        </w:rPr>
        <w:t xml:space="preserve">: The earliest known civilization in southern Mesopotamia (contemporary Iraq), and one of the oldest civilizations in the world.   </w:t>
      </w:r>
      <w:r w:rsidR="00607429" w:rsidRPr="009E2D55">
        <w:rPr>
          <w:rFonts w:ascii="Calibri" w:hAnsi="Calibri" w:cs="Calibri"/>
          <w:color w:val="555555"/>
        </w:rPr>
        <w:t xml:space="preserve">We can track the concept of management from its development under the Sumerians. The Sumerians provided the concepts of writing and record keeping that allowed for an urban economy to develop, which in turn led to the establishment of small businesses. </w:t>
      </w:r>
    </w:p>
    <w:p w14:paraId="67603243" w14:textId="40533F34" w:rsidR="00DC5A32" w:rsidRDefault="00323C1D" w:rsidP="00DC5A32">
      <w:pPr>
        <w:pStyle w:val="NormalWeb"/>
        <w:numPr>
          <w:ilvl w:val="0"/>
          <w:numId w:val="13"/>
        </w:numPr>
        <w:spacing w:after="0" w:afterAutospacing="0"/>
        <w:rPr>
          <w:rFonts w:ascii="Calibri" w:hAnsi="Calibri" w:cs="Calibri"/>
          <w:b/>
          <w:color w:val="555555"/>
        </w:rPr>
      </w:pPr>
      <w:r>
        <w:rPr>
          <w:rFonts w:ascii="Calibri" w:hAnsi="Calibri" w:cs="Calibri"/>
          <w:b/>
          <w:color w:val="555555"/>
        </w:rPr>
        <w:t>Is there a connection between the rise of management and urban living?</w:t>
      </w:r>
    </w:p>
    <w:p w14:paraId="54AC7A9E" w14:textId="77777777" w:rsidR="00DC5A32" w:rsidRPr="00DC5A32" w:rsidRDefault="00DC5A32" w:rsidP="00DC5A32">
      <w:pPr>
        <w:pStyle w:val="NormalWeb"/>
        <w:spacing w:after="0" w:afterAutospacing="0"/>
        <w:ind w:left="360"/>
        <w:rPr>
          <w:rFonts w:ascii="Calibri" w:hAnsi="Calibri" w:cs="Calibri"/>
          <w:b/>
          <w:color w:val="555555"/>
        </w:rPr>
      </w:pPr>
    </w:p>
    <w:p w14:paraId="587E859C" w14:textId="00BDE189" w:rsidR="00323C1D" w:rsidRDefault="00323C1D" w:rsidP="00323C1D">
      <w:pPr>
        <w:pStyle w:val="NormalWeb"/>
        <w:numPr>
          <w:ilvl w:val="0"/>
          <w:numId w:val="13"/>
        </w:numPr>
        <w:spacing w:after="0" w:afterAutospacing="0"/>
        <w:rPr>
          <w:rFonts w:ascii="Calibri" w:hAnsi="Calibri" w:cs="Calibri"/>
          <w:b/>
          <w:color w:val="555555"/>
        </w:rPr>
      </w:pPr>
      <w:r>
        <w:rPr>
          <w:rFonts w:ascii="Calibri" w:hAnsi="Calibri" w:cs="Calibri"/>
          <w:b/>
          <w:color w:val="555555"/>
        </w:rPr>
        <w:t>What other aspect of Sumerian culture may have led to the need for management</w:t>
      </w:r>
      <w:r w:rsidR="00DC5A32">
        <w:rPr>
          <w:rFonts w:ascii="Calibri" w:hAnsi="Calibri" w:cs="Calibri"/>
          <w:b/>
          <w:color w:val="555555"/>
        </w:rPr>
        <w:t>?</w:t>
      </w:r>
    </w:p>
    <w:p w14:paraId="298C26EB" w14:textId="77777777" w:rsidR="00DC5A32" w:rsidRDefault="00DC5A32" w:rsidP="00DC5A32">
      <w:pPr>
        <w:pStyle w:val="NormalWeb"/>
        <w:spacing w:after="0" w:afterAutospacing="0"/>
        <w:rPr>
          <w:rFonts w:ascii="Calibri" w:hAnsi="Calibri" w:cs="Calibri"/>
          <w:b/>
          <w:color w:val="555555"/>
        </w:rPr>
      </w:pPr>
    </w:p>
    <w:p w14:paraId="249ABCB9" w14:textId="72C3A29E" w:rsidR="00323C1D" w:rsidRDefault="00323C1D" w:rsidP="00323C1D">
      <w:pPr>
        <w:pStyle w:val="NormalWeb"/>
        <w:numPr>
          <w:ilvl w:val="0"/>
          <w:numId w:val="13"/>
        </w:numPr>
        <w:spacing w:after="0" w:afterAutospacing="0"/>
        <w:rPr>
          <w:rFonts w:ascii="Calibri" w:hAnsi="Calibri" w:cs="Calibri"/>
          <w:b/>
          <w:color w:val="555555"/>
        </w:rPr>
      </w:pPr>
      <w:r>
        <w:rPr>
          <w:rFonts w:ascii="Calibri" w:hAnsi="Calibri" w:cs="Calibri"/>
          <w:b/>
          <w:color w:val="555555"/>
        </w:rPr>
        <w:t>List 3 elements of the Code of Ham</w:t>
      </w:r>
      <w:r w:rsidR="00DC5A32">
        <w:rPr>
          <w:rFonts w:ascii="Calibri" w:hAnsi="Calibri" w:cs="Calibri"/>
          <w:b/>
          <w:color w:val="555555"/>
        </w:rPr>
        <w:t>m</w:t>
      </w:r>
      <w:r>
        <w:rPr>
          <w:rFonts w:ascii="Calibri" w:hAnsi="Calibri" w:cs="Calibri"/>
          <w:b/>
          <w:color w:val="555555"/>
        </w:rPr>
        <w:t>urabi that applied to business.</w:t>
      </w:r>
    </w:p>
    <w:p w14:paraId="42F86ACB" w14:textId="77777777" w:rsidR="00323C1D" w:rsidRDefault="00323C1D" w:rsidP="00323C1D">
      <w:pPr>
        <w:pStyle w:val="NormalWeb"/>
        <w:spacing w:after="0" w:afterAutospacing="0"/>
        <w:ind w:left="360"/>
        <w:rPr>
          <w:rFonts w:ascii="Calibri" w:hAnsi="Calibri" w:cs="Calibri"/>
          <w:b/>
          <w:color w:val="555555"/>
        </w:rPr>
      </w:pPr>
    </w:p>
    <w:p w14:paraId="7C98282D" w14:textId="22F0B3C9" w:rsidR="00323C1D" w:rsidRDefault="00323C1D" w:rsidP="00323C1D">
      <w:pPr>
        <w:pStyle w:val="NormalWeb"/>
        <w:numPr>
          <w:ilvl w:val="1"/>
          <w:numId w:val="13"/>
        </w:numPr>
        <w:spacing w:after="0" w:afterAutospacing="0"/>
        <w:rPr>
          <w:rFonts w:ascii="Calibri" w:hAnsi="Calibri" w:cs="Calibri"/>
          <w:b/>
          <w:color w:val="555555"/>
        </w:rPr>
      </w:pPr>
      <w:r>
        <w:rPr>
          <w:rFonts w:ascii="Calibri" w:hAnsi="Calibri" w:cs="Calibri"/>
          <w:b/>
          <w:color w:val="555555"/>
        </w:rPr>
        <w:t>_____________________________</w:t>
      </w:r>
    </w:p>
    <w:p w14:paraId="0A3C126B" w14:textId="77777777" w:rsidR="00323C1D" w:rsidRDefault="00323C1D" w:rsidP="00323C1D">
      <w:pPr>
        <w:pStyle w:val="NormalWeb"/>
        <w:spacing w:after="0" w:afterAutospacing="0"/>
        <w:ind w:left="360"/>
        <w:rPr>
          <w:rFonts w:ascii="Calibri" w:hAnsi="Calibri" w:cs="Calibri"/>
          <w:b/>
          <w:color w:val="555555"/>
        </w:rPr>
      </w:pPr>
    </w:p>
    <w:p w14:paraId="607E981A" w14:textId="77777777" w:rsidR="00323C1D" w:rsidRDefault="00323C1D" w:rsidP="00323C1D">
      <w:pPr>
        <w:pStyle w:val="NormalWeb"/>
        <w:numPr>
          <w:ilvl w:val="1"/>
          <w:numId w:val="13"/>
        </w:numPr>
        <w:spacing w:after="0" w:afterAutospacing="0"/>
        <w:rPr>
          <w:rFonts w:ascii="Calibri" w:hAnsi="Calibri" w:cs="Calibri"/>
          <w:b/>
          <w:color w:val="555555"/>
        </w:rPr>
      </w:pPr>
      <w:r>
        <w:rPr>
          <w:rFonts w:ascii="Calibri" w:hAnsi="Calibri" w:cs="Calibri"/>
          <w:b/>
          <w:color w:val="555555"/>
        </w:rPr>
        <w:t>_____________________________</w:t>
      </w:r>
    </w:p>
    <w:p w14:paraId="072DFC7E" w14:textId="77777777" w:rsidR="00323C1D" w:rsidRDefault="00323C1D" w:rsidP="00323C1D">
      <w:pPr>
        <w:pStyle w:val="NormalWeb"/>
        <w:spacing w:after="0" w:afterAutospacing="0"/>
        <w:ind w:left="1080"/>
        <w:rPr>
          <w:rFonts w:ascii="Calibri" w:hAnsi="Calibri" w:cs="Calibri"/>
          <w:b/>
          <w:color w:val="555555"/>
        </w:rPr>
      </w:pPr>
      <w:bookmarkStart w:id="0" w:name="_GoBack"/>
      <w:bookmarkEnd w:id="0"/>
    </w:p>
    <w:p w14:paraId="277EE263" w14:textId="114FF1B5" w:rsidR="00323C1D" w:rsidRPr="00323C1D" w:rsidRDefault="00323C1D" w:rsidP="00323C1D">
      <w:pPr>
        <w:pStyle w:val="NormalWeb"/>
        <w:numPr>
          <w:ilvl w:val="1"/>
          <w:numId w:val="13"/>
        </w:numPr>
        <w:spacing w:after="0" w:afterAutospacing="0"/>
        <w:rPr>
          <w:rFonts w:ascii="Calibri" w:hAnsi="Calibri" w:cs="Calibri"/>
          <w:b/>
          <w:color w:val="555555"/>
        </w:rPr>
      </w:pPr>
      <w:r>
        <w:rPr>
          <w:rFonts w:ascii="Calibri" w:hAnsi="Calibri" w:cs="Calibri"/>
          <w:b/>
          <w:color w:val="555555"/>
        </w:rPr>
        <w:t>_____________________________</w:t>
      </w:r>
    </w:p>
    <w:p w14:paraId="09608FEF" w14:textId="77777777" w:rsidR="00323C1D" w:rsidRDefault="00323C1D" w:rsidP="00323C1D">
      <w:pPr>
        <w:pStyle w:val="NormalWeb"/>
        <w:spacing w:after="0" w:afterAutospacing="0"/>
        <w:rPr>
          <w:rFonts w:ascii="Calibri" w:hAnsi="Calibri" w:cs="Calibri"/>
          <w:b/>
          <w:color w:val="555555"/>
        </w:rPr>
      </w:pPr>
    </w:p>
    <w:p w14:paraId="0F820849" w14:textId="77777777" w:rsidR="00DC5A32" w:rsidRDefault="00DC5A32" w:rsidP="00323C1D">
      <w:pPr>
        <w:pStyle w:val="NormalWeb"/>
        <w:spacing w:after="0" w:afterAutospacing="0"/>
        <w:rPr>
          <w:rFonts w:ascii="Calibri" w:hAnsi="Calibri" w:cs="Calibri"/>
          <w:b/>
          <w:color w:val="555555"/>
        </w:rPr>
      </w:pPr>
    </w:p>
    <w:p w14:paraId="0A847EE3" w14:textId="77777777" w:rsidR="00DC5A32" w:rsidRDefault="00DC5A32" w:rsidP="00323C1D">
      <w:pPr>
        <w:pStyle w:val="NormalWeb"/>
        <w:spacing w:after="0" w:afterAutospacing="0"/>
        <w:rPr>
          <w:rFonts w:ascii="Calibri" w:hAnsi="Calibri" w:cs="Calibri"/>
          <w:b/>
          <w:color w:val="555555"/>
        </w:rPr>
      </w:pPr>
    </w:p>
    <w:p w14:paraId="78AF58B8" w14:textId="77777777" w:rsidR="00DC5A32" w:rsidRDefault="00DC5A32" w:rsidP="00323C1D">
      <w:pPr>
        <w:pStyle w:val="NormalWeb"/>
        <w:spacing w:after="0" w:afterAutospacing="0"/>
        <w:rPr>
          <w:rFonts w:ascii="Calibri" w:hAnsi="Calibri" w:cs="Calibri"/>
          <w:b/>
          <w:color w:val="555555"/>
        </w:rPr>
      </w:pPr>
    </w:p>
    <w:p w14:paraId="3AD56B54" w14:textId="58CEC82E" w:rsidR="00607429" w:rsidRDefault="00DC5A32" w:rsidP="00323C1D">
      <w:pPr>
        <w:pStyle w:val="NormalWeb"/>
        <w:spacing w:after="0" w:afterAutospacing="0"/>
        <w:rPr>
          <w:rFonts w:ascii="Calibri" w:hAnsi="Calibri" w:cs="Calibri"/>
          <w:color w:val="555555"/>
        </w:rPr>
      </w:pPr>
      <w:r>
        <w:rPr>
          <w:rFonts w:ascii="Calibri" w:hAnsi="Calibri" w:cs="Calibri"/>
          <w:b/>
          <w:color w:val="555555"/>
        </w:rPr>
        <w:t xml:space="preserve">Egypt: </w:t>
      </w:r>
      <w:r w:rsidR="00607429" w:rsidRPr="009E2D55">
        <w:rPr>
          <w:rFonts w:ascii="Calibri" w:hAnsi="Calibri" w:cs="Calibri"/>
          <w:color w:val="555555"/>
        </w:rPr>
        <w:t xml:space="preserve">The Egyptians helped to pioneer the ideas of specialization of labor, span of control, and hierarchy of command. </w:t>
      </w:r>
    </w:p>
    <w:p w14:paraId="54C73B6C" w14:textId="77777777" w:rsidR="00323C1D" w:rsidRPr="00DC5A32" w:rsidRDefault="00323C1D" w:rsidP="00323C1D">
      <w:pPr>
        <w:pStyle w:val="NormalWeb"/>
        <w:spacing w:after="0" w:afterAutospacing="0"/>
        <w:rPr>
          <w:rFonts w:asciiTheme="minorHAnsi" w:hAnsiTheme="minorHAnsi" w:cs="Calibri"/>
          <w:color w:val="555555"/>
        </w:rPr>
      </w:pPr>
    </w:p>
    <w:p w14:paraId="33F10B7E" w14:textId="0F4672FA" w:rsidR="00323C1D" w:rsidRPr="00DC5A32" w:rsidRDefault="00323C1D" w:rsidP="00DC5A32">
      <w:pPr>
        <w:pStyle w:val="ListParagraph"/>
        <w:numPr>
          <w:ilvl w:val="0"/>
          <w:numId w:val="15"/>
        </w:numPr>
        <w:ind w:left="360"/>
        <w:rPr>
          <w:rFonts w:asciiTheme="minorHAnsi" w:hAnsiTheme="minorHAnsi"/>
          <w:b/>
          <w:sz w:val="24"/>
          <w:szCs w:val="24"/>
        </w:rPr>
      </w:pPr>
      <w:r w:rsidRPr="00DC5A32">
        <w:rPr>
          <w:rFonts w:asciiTheme="minorHAnsi" w:hAnsiTheme="minorHAnsi" w:cs="Calibri"/>
          <w:b/>
          <w:color w:val="555555"/>
          <w:sz w:val="24"/>
          <w:szCs w:val="24"/>
        </w:rPr>
        <w:t>Overall, w</w:t>
      </w:r>
      <w:r w:rsidRPr="00DC5A32">
        <w:rPr>
          <w:rFonts w:asciiTheme="minorHAnsi" w:hAnsiTheme="minorHAnsi"/>
          <w:b/>
          <w:color w:val="424242"/>
          <w:sz w:val="24"/>
          <w:szCs w:val="24"/>
          <w:shd w:val="clear" w:color="auto" w:fill="FFFFFF"/>
        </w:rPr>
        <w:t xml:space="preserve">hat are the main contributions of the Early/Ancient Origins period to the study of management? </w:t>
      </w:r>
    </w:p>
    <w:p w14:paraId="6E794DEC" w14:textId="77777777" w:rsidR="00323C1D" w:rsidRDefault="00323C1D" w:rsidP="00323C1D">
      <w:pPr>
        <w:ind w:left="360"/>
        <w:rPr>
          <w:rFonts w:asciiTheme="minorHAnsi" w:hAnsiTheme="minorHAnsi"/>
          <w:color w:val="424242"/>
          <w:sz w:val="24"/>
          <w:szCs w:val="24"/>
          <w:shd w:val="clear" w:color="auto" w:fill="FFFFFF"/>
        </w:rPr>
      </w:pPr>
    </w:p>
    <w:p w14:paraId="38233BD8" w14:textId="77777777" w:rsidR="00DC5A32" w:rsidRDefault="00DC5A32" w:rsidP="00323C1D">
      <w:pPr>
        <w:ind w:left="360"/>
        <w:rPr>
          <w:rFonts w:asciiTheme="minorHAnsi" w:hAnsiTheme="minorHAnsi"/>
          <w:color w:val="424242"/>
          <w:sz w:val="24"/>
          <w:szCs w:val="24"/>
          <w:shd w:val="clear" w:color="auto" w:fill="FFFFFF"/>
        </w:rPr>
      </w:pPr>
    </w:p>
    <w:p w14:paraId="3ABB9E18" w14:textId="77777777" w:rsidR="00DC5A32" w:rsidRPr="00DC5A32" w:rsidRDefault="00DC5A32" w:rsidP="00323C1D">
      <w:pPr>
        <w:ind w:left="360"/>
        <w:rPr>
          <w:rFonts w:asciiTheme="minorHAnsi" w:hAnsiTheme="minorHAnsi"/>
          <w:color w:val="424242"/>
          <w:sz w:val="24"/>
          <w:szCs w:val="24"/>
          <w:shd w:val="clear" w:color="auto" w:fill="FFFFFF"/>
        </w:rPr>
      </w:pPr>
    </w:p>
    <w:p w14:paraId="02BA68D4" w14:textId="38875772" w:rsidR="00323C1D" w:rsidRPr="00DC5A32" w:rsidRDefault="00DC5A32" w:rsidP="00DC5A32">
      <w:pPr>
        <w:rPr>
          <w:rFonts w:asciiTheme="minorHAnsi" w:hAnsiTheme="minorHAnsi"/>
          <w:color w:val="424242"/>
          <w:sz w:val="24"/>
          <w:szCs w:val="24"/>
          <w:shd w:val="clear" w:color="auto" w:fill="FFFFFF"/>
        </w:rPr>
      </w:pPr>
      <w:r w:rsidRPr="00DC5A32">
        <w:rPr>
          <w:rFonts w:asciiTheme="minorHAnsi" w:hAnsiTheme="minorHAnsi"/>
          <w:b/>
          <w:color w:val="424242"/>
          <w:sz w:val="24"/>
          <w:szCs w:val="24"/>
          <w:shd w:val="clear" w:color="auto" w:fill="FFFFFF"/>
        </w:rPr>
        <w:t>Greeks and Romans:</w:t>
      </w:r>
      <w:r>
        <w:rPr>
          <w:rFonts w:asciiTheme="minorHAnsi" w:hAnsiTheme="minorHAnsi"/>
          <w:color w:val="424242"/>
          <w:sz w:val="24"/>
          <w:szCs w:val="24"/>
          <w:shd w:val="clear" w:color="auto" w:fill="FFFFFF"/>
        </w:rPr>
        <w:t xml:space="preserve"> </w:t>
      </w:r>
      <w:r w:rsidR="00323C1D" w:rsidRPr="00DC5A32">
        <w:rPr>
          <w:rFonts w:asciiTheme="minorHAnsi" w:hAnsiTheme="minorHAnsi"/>
          <w:color w:val="424242"/>
          <w:sz w:val="24"/>
          <w:szCs w:val="24"/>
          <w:shd w:val="clear" w:color="auto" w:fill="FFFFFF"/>
        </w:rPr>
        <w:t xml:space="preserve">The Greeks (800 BC–400 BC) and Romans (500 BC–476 AD) added a number of important steps in the development of management. </w:t>
      </w:r>
    </w:p>
    <w:p w14:paraId="48E46041" w14:textId="77777777" w:rsidR="00323C1D" w:rsidRPr="00DC5A32" w:rsidRDefault="00323C1D" w:rsidP="00323C1D">
      <w:pPr>
        <w:ind w:left="360"/>
        <w:rPr>
          <w:rFonts w:asciiTheme="minorHAnsi" w:hAnsiTheme="minorHAnsi"/>
          <w:color w:val="424242"/>
          <w:sz w:val="24"/>
          <w:szCs w:val="24"/>
          <w:shd w:val="clear" w:color="auto" w:fill="FFFFFF"/>
        </w:rPr>
      </w:pPr>
    </w:p>
    <w:p w14:paraId="7C4D87EF" w14:textId="4564D25C" w:rsidR="00323C1D" w:rsidRPr="00DC5A32" w:rsidRDefault="00323C1D" w:rsidP="00DC5A32">
      <w:pPr>
        <w:pStyle w:val="ListParagraph"/>
        <w:numPr>
          <w:ilvl w:val="0"/>
          <w:numId w:val="15"/>
        </w:numPr>
        <w:ind w:left="360"/>
        <w:rPr>
          <w:rFonts w:asciiTheme="minorHAnsi" w:hAnsiTheme="minorHAnsi"/>
          <w:b/>
          <w:color w:val="424242"/>
          <w:sz w:val="24"/>
          <w:szCs w:val="24"/>
          <w:shd w:val="clear" w:color="auto" w:fill="FFFFFF"/>
        </w:rPr>
      </w:pPr>
      <w:r w:rsidRPr="00DC5A32">
        <w:rPr>
          <w:rFonts w:asciiTheme="minorHAnsi" w:hAnsiTheme="minorHAnsi"/>
          <w:b/>
          <w:color w:val="424242"/>
          <w:sz w:val="24"/>
          <w:szCs w:val="24"/>
          <w:shd w:val="clear" w:color="auto" w:fill="FFFFFF"/>
        </w:rPr>
        <w:t>Be able to complete the following sentences:</w:t>
      </w:r>
    </w:p>
    <w:p w14:paraId="3AE4FF66" w14:textId="20A04E0A" w:rsidR="00323C1D" w:rsidRPr="00DC5A32" w:rsidRDefault="00323C1D" w:rsidP="00323C1D">
      <w:pPr>
        <w:pStyle w:val="ListParagraph"/>
        <w:numPr>
          <w:ilvl w:val="1"/>
          <w:numId w:val="15"/>
        </w:numPr>
        <w:rPr>
          <w:rFonts w:asciiTheme="minorHAnsi" w:hAnsiTheme="minorHAnsi"/>
          <w:sz w:val="24"/>
          <w:szCs w:val="24"/>
        </w:rPr>
      </w:pPr>
      <w:r w:rsidRPr="00DC5A32">
        <w:rPr>
          <w:rFonts w:asciiTheme="minorHAnsi" w:hAnsiTheme="minorHAnsi"/>
          <w:color w:val="424242"/>
          <w:sz w:val="24"/>
          <w:szCs w:val="24"/>
          <w:shd w:val="clear" w:color="auto" w:fill="FFFFFF"/>
        </w:rPr>
        <w:t xml:space="preserve">The Greeks continued to develop the idea of ____________ based on Plato’s recognition of human diversity. </w:t>
      </w:r>
    </w:p>
    <w:p w14:paraId="6924B7F8" w14:textId="77777777" w:rsidR="00DC5A32" w:rsidRPr="00DC5A32" w:rsidRDefault="00DC5A32" w:rsidP="00DC5A32">
      <w:pPr>
        <w:pStyle w:val="ListParagraph"/>
        <w:ind w:left="1440"/>
        <w:rPr>
          <w:rFonts w:asciiTheme="minorHAnsi" w:hAnsiTheme="minorHAnsi"/>
          <w:sz w:val="24"/>
          <w:szCs w:val="24"/>
        </w:rPr>
      </w:pPr>
    </w:p>
    <w:p w14:paraId="73537274" w14:textId="77777777" w:rsidR="00323C1D" w:rsidRPr="00DC5A32" w:rsidRDefault="00323C1D" w:rsidP="00323C1D">
      <w:pPr>
        <w:pStyle w:val="ListParagraph"/>
        <w:numPr>
          <w:ilvl w:val="1"/>
          <w:numId w:val="15"/>
        </w:numPr>
        <w:rPr>
          <w:rFonts w:asciiTheme="minorHAnsi" w:hAnsiTheme="minorHAnsi"/>
          <w:sz w:val="24"/>
          <w:szCs w:val="24"/>
        </w:rPr>
      </w:pPr>
      <w:r w:rsidRPr="00DC5A32">
        <w:rPr>
          <w:rFonts w:asciiTheme="minorHAnsi" w:hAnsiTheme="minorHAnsi"/>
          <w:color w:val="424242"/>
          <w:sz w:val="24"/>
          <w:szCs w:val="24"/>
          <w:shd w:val="clear" w:color="auto" w:fill="FFFFFF"/>
        </w:rPr>
        <w:t xml:space="preserve">Because the Romans needed to administer a vast empire, they needed __________ of measures, weights, and coins. </w:t>
      </w:r>
    </w:p>
    <w:p w14:paraId="29347B83" w14:textId="77777777" w:rsidR="00DC5A32" w:rsidRPr="00DC5A32" w:rsidRDefault="00DC5A32" w:rsidP="00DC5A32">
      <w:pPr>
        <w:rPr>
          <w:rFonts w:asciiTheme="minorHAnsi" w:hAnsiTheme="minorHAnsi"/>
          <w:sz w:val="24"/>
          <w:szCs w:val="24"/>
        </w:rPr>
      </w:pPr>
    </w:p>
    <w:p w14:paraId="2A26AFD6" w14:textId="77777777" w:rsidR="00DC5A32" w:rsidRPr="00DC5A32" w:rsidRDefault="00DC5A32" w:rsidP="00DC5A32">
      <w:pPr>
        <w:pStyle w:val="ListParagraph"/>
        <w:ind w:left="1440"/>
        <w:rPr>
          <w:rFonts w:asciiTheme="minorHAnsi" w:hAnsiTheme="minorHAnsi"/>
          <w:sz w:val="24"/>
          <w:szCs w:val="24"/>
        </w:rPr>
      </w:pPr>
    </w:p>
    <w:p w14:paraId="5F21F3D9" w14:textId="205DC893" w:rsidR="00323C1D" w:rsidRPr="00DC5A32" w:rsidRDefault="00323C1D" w:rsidP="00323C1D">
      <w:pPr>
        <w:pStyle w:val="ListParagraph"/>
        <w:numPr>
          <w:ilvl w:val="1"/>
          <w:numId w:val="15"/>
        </w:numPr>
        <w:rPr>
          <w:rFonts w:asciiTheme="minorHAnsi" w:hAnsiTheme="minorHAnsi"/>
          <w:sz w:val="24"/>
          <w:szCs w:val="24"/>
        </w:rPr>
      </w:pPr>
      <w:r w:rsidRPr="00DC5A32">
        <w:rPr>
          <w:rFonts w:asciiTheme="minorHAnsi" w:hAnsiTheme="minorHAnsi"/>
          <w:color w:val="424242"/>
          <w:sz w:val="24"/>
          <w:szCs w:val="24"/>
          <w:shd w:val="clear" w:color="auto" w:fill="FFFFFF"/>
        </w:rPr>
        <w:t>Romans also saw the birth of the __________, in that many Roman companies sold ________ to the public.</w:t>
      </w:r>
    </w:p>
    <w:p w14:paraId="7A3F8A0E" w14:textId="01D25EB2" w:rsidR="00323C1D" w:rsidRPr="00DC5A32" w:rsidRDefault="00323C1D" w:rsidP="00323C1D">
      <w:pPr>
        <w:pStyle w:val="NormalWeb"/>
        <w:spacing w:after="0" w:afterAutospacing="0"/>
        <w:ind w:left="720"/>
        <w:rPr>
          <w:rFonts w:asciiTheme="minorHAnsi" w:hAnsiTheme="minorHAnsi" w:cs="Calibri"/>
          <w:color w:val="555555"/>
        </w:rPr>
      </w:pPr>
    </w:p>
    <w:p w14:paraId="6C1A5C75" w14:textId="77777777" w:rsidR="00323C1D" w:rsidRDefault="00323C1D" w:rsidP="00D3364F">
      <w:pPr>
        <w:pStyle w:val="NormalWeb"/>
        <w:spacing w:after="0" w:afterAutospacing="0"/>
        <w:ind w:left="720"/>
        <w:rPr>
          <w:rFonts w:ascii="Calibri" w:hAnsi="Calibri" w:cs="Calibri"/>
          <w:color w:val="555555"/>
        </w:rPr>
      </w:pPr>
    </w:p>
    <w:p w14:paraId="4A59DFF4" w14:textId="77777777" w:rsidR="00323C1D" w:rsidRDefault="00323C1D" w:rsidP="00D3364F">
      <w:pPr>
        <w:pStyle w:val="NormalWeb"/>
        <w:spacing w:after="0" w:afterAutospacing="0"/>
        <w:ind w:left="720"/>
        <w:rPr>
          <w:rFonts w:ascii="Calibri" w:hAnsi="Calibri" w:cs="Calibri"/>
          <w:color w:val="555555"/>
        </w:rPr>
      </w:pPr>
    </w:p>
    <w:p w14:paraId="51CFD8FD" w14:textId="4CD69276" w:rsidR="00607429" w:rsidRPr="00497062" w:rsidRDefault="00607429" w:rsidP="00942E35">
      <w:pPr>
        <w:pStyle w:val="Heading3"/>
        <w:rPr>
          <w:rFonts w:ascii="Calibri" w:hAnsi="Calibri" w:cs="Calibri"/>
          <w:color w:val="555555"/>
          <w:sz w:val="32"/>
          <w:szCs w:val="24"/>
        </w:rPr>
      </w:pPr>
      <w:r w:rsidRPr="00497062">
        <w:rPr>
          <w:rStyle w:val="os-number"/>
          <w:rFonts w:ascii="Calibri" w:hAnsi="Calibri" w:cs="Calibri"/>
          <w:color w:val="333333"/>
          <w:sz w:val="32"/>
        </w:rPr>
        <w:t>3.2</w:t>
      </w:r>
      <w:r w:rsidRPr="00497062">
        <w:rPr>
          <w:rStyle w:val="os-divider"/>
          <w:rFonts w:ascii="Calibri" w:hAnsi="Calibri" w:cs="Calibri"/>
          <w:color w:val="333333"/>
          <w:sz w:val="32"/>
        </w:rPr>
        <w:t xml:space="preserve"> </w:t>
      </w:r>
      <w:r w:rsidR="00942E35" w:rsidRPr="00497062">
        <w:rPr>
          <w:rStyle w:val="os-text"/>
          <w:rFonts w:ascii="Calibri" w:hAnsi="Calibri" w:cs="Calibri"/>
          <w:color w:val="333333"/>
          <w:sz w:val="32"/>
        </w:rPr>
        <w:t xml:space="preserve">  </w:t>
      </w:r>
      <w:r w:rsidRPr="00497062">
        <w:rPr>
          <w:rFonts w:ascii="Calibri" w:hAnsi="Calibri" w:cs="Calibri"/>
          <w:color w:val="555555"/>
          <w:sz w:val="32"/>
          <w:szCs w:val="24"/>
        </w:rPr>
        <w:t>How did the Italian Renaissance affect the progression of management theory?</w:t>
      </w:r>
    </w:p>
    <w:p w14:paraId="2DC431DC" w14:textId="3F6DCFC1" w:rsidR="00607429" w:rsidRDefault="00DC5A32" w:rsidP="00DC5A32">
      <w:pPr>
        <w:pStyle w:val="NormalWeb"/>
        <w:spacing w:after="0" w:afterAutospacing="0"/>
        <w:rPr>
          <w:rFonts w:ascii="Calibri" w:hAnsi="Calibri" w:cs="Calibri"/>
          <w:color w:val="555555"/>
        </w:rPr>
      </w:pPr>
      <w:r w:rsidRPr="00DC5A32">
        <w:rPr>
          <w:rFonts w:ascii="Calibri" w:hAnsi="Calibri" w:cs="Calibri"/>
          <w:b/>
          <w:color w:val="555555"/>
        </w:rPr>
        <w:t>The Renaissance:</w:t>
      </w:r>
      <w:r>
        <w:rPr>
          <w:rFonts w:ascii="Calibri" w:hAnsi="Calibri" w:cs="Calibri"/>
          <w:color w:val="555555"/>
        </w:rPr>
        <w:t xml:space="preserve"> </w:t>
      </w:r>
      <w:r w:rsidR="00607429" w:rsidRPr="009E2D55">
        <w:rPr>
          <w:rFonts w:ascii="Calibri" w:hAnsi="Calibri" w:cs="Calibri"/>
          <w:color w:val="555555"/>
        </w:rPr>
        <w:t xml:space="preserve">The Crusades </w:t>
      </w:r>
      <w:r>
        <w:rPr>
          <w:rFonts w:ascii="Calibri" w:hAnsi="Calibri" w:cs="Calibri"/>
          <w:color w:val="555555"/>
        </w:rPr>
        <w:t xml:space="preserve">were a series of military conflicts in which Europeans traveled to the Middle East.  These expeditions, as well as other travel, </w:t>
      </w:r>
      <w:r w:rsidR="00607429" w:rsidRPr="009E2D55">
        <w:rPr>
          <w:rFonts w:ascii="Calibri" w:hAnsi="Calibri" w:cs="Calibri"/>
          <w:color w:val="555555"/>
        </w:rPr>
        <w:t xml:space="preserve">brought new knowledge from both the Muslim and Chinese societies. </w:t>
      </w:r>
      <w:r>
        <w:rPr>
          <w:rFonts w:ascii="Calibri" w:hAnsi="Calibri" w:cs="Calibri"/>
          <w:color w:val="555555"/>
        </w:rPr>
        <w:t xml:space="preserve"> </w:t>
      </w:r>
      <w:r w:rsidR="00607429" w:rsidRPr="009E2D55">
        <w:rPr>
          <w:rFonts w:ascii="Calibri" w:hAnsi="Calibri" w:cs="Calibri"/>
          <w:color w:val="555555"/>
        </w:rPr>
        <w:t>In addition, there was a rediscovery of trade throughout Europe. These factors led to the the</w:t>
      </w:r>
      <w:r>
        <w:rPr>
          <w:rFonts w:ascii="Calibri" w:hAnsi="Calibri" w:cs="Calibri"/>
          <w:color w:val="555555"/>
        </w:rPr>
        <w:t xml:space="preserve"> Renaissance, </w:t>
      </w:r>
      <w:r w:rsidR="00497062">
        <w:rPr>
          <w:rFonts w:ascii="Calibri" w:hAnsi="Calibri" w:cs="Calibri"/>
          <w:color w:val="555555"/>
        </w:rPr>
        <w:t xml:space="preserve">which initially </w:t>
      </w:r>
      <w:r w:rsidR="00607429" w:rsidRPr="009E2D55">
        <w:rPr>
          <w:rFonts w:ascii="Calibri" w:hAnsi="Calibri" w:cs="Calibri"/>
          <w:color w:val="555555"/>
        </w:rPr>
        <w:t xml:space="preserve">took place in Italy. </w:t>
      </w:r>
      <w:r>
        <w:rPr>
          <w:rFonts w:ascii="Calibri" w:hAnsi="Calibri" w:cs="Calibri"/>
          <w:color w:val="555555"/>
        </w:rPr>
        <w:t xml:space="preserve"> </w:t>
      </w:r>
      <w:r w:rsidR="00607429" w:rsidRPr="009E2D55">
        <w:rPr>
          <w:rFonts w:ascii="Calibri" w:hAnsi="Calibri" w:cs="Calibri"/>
          <w:color w:val="555555"/>
        </w:rPr>
        <w:t>The Renaissa</w:t>
      </w:r>
      <w:r w:rsidR="00497062">
        <w:rPr>
          <w:rFonts w:ascii="Calibri" w:hAnsi="Calibri" w:cs="Calibri"/>
          <w:color w:val="555555"/>
        </w:rPr>
        <w:t xml:space="preserve">nce saw a reemergence of trade, as well as a great expansion of culture and science.  The </w:t>
      </w:r>
      <w:r w:rsidR="00607429" w:rsidRPr="009E2D55">
        <w:rPr>
          <w:rFonts w:ascii="Calibri" w:hAnsi="Calibri" w:cs="Calibri"/>
          <w:color w:val="555555"/>
        </w:rPr>
        <w:t>Renaissance also saw the development of the idea of the corporation and double-entry accounting. In fact, some of the first multinational corporations have their genesis in the Italian Renaissance.</w:t>
      </w:r>
    </w:p>
    <w:p w14:paraId="12C86FA7" w14:textId="77777777" w:rsidR="002825D5" w:rsidRDefault="002825D5" w:rsidP="00626DC2">
      <w:pPr>
        <w:pStyle w:val="NormalWeb"/>
        <w:spacing w:after="0" w:afterAutospacing="0"/>
        <w:ind w:left="720"/>
        <w:rPr>
          <w:rFonts w:ascii="Calibri" w:hAnsi="Calibri" w:cs="Calibri"/>
          <w:color w:val="555555"/>
        </w:rPr>
      </w:pPr>
    </w:p>
    <w:p w14:paraId="34EA7FD8" w14:textId="77777777" w:rsidR="002825D5" w:rsidRPr="00497062" w:rsidRDefault="002825D5" w:rsidP="002825D5">
      <w:pPr>
        <w:pStyle w:val="ListParagraph"/>
        <w:numPr>
          <w:ilvl w:val="0"/>
          <w:numId w:val="15"/>
        </w:numPr>
        <w:rPr>
          <w:rFonts w:asciiTheme="minorHAnsi" w:hAnsiTheme="minorHAnsi"/>
          <w:color w:val="424242"/>
          <w:sz w:val="24"/>
          <w:szCs w:val="24"/>
          <w:shd w:val="clear" w:color="auto" w:fill="FFFFFF"/>
        </w:rPr>
      </w:pPr>
      <w:r w:rsidRPr="00497062">
        <w:rPr>
          <w:rFonts w:asciiTheme="minorHAnsi" w:hAnsiTheme="minorHAnsi"/>
          <w:color w:val="424242"/>
          <w:sz w:val="24"/>
          <w:szCs w:val="24"/>
          <w:shd w:val="clear" w:color="auto" w:fill="FFFFFF"/>
        </w:rPr>
        <w:t xml:space="preserve">Beyond the direct trade implications, the Renaissance is known mostly for its resurgence and advancement of culture and the arts.  </w:t>
      </w:r>
    </w:p>
    <w:p w14:paraId="7D2858F1" w14:textId="77777777" w:rsidR="002825D5" w:rsidRDefault="002825D5" w:rsidP="002825D5">
      <w:pPr>
        <w:pStyle w:val="ListParagraph"/>
        <w:numPr>
          <w:ilvl w:val="1"/>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 xml:space="preserve">How might that have influenced trade?  </w:t>
      </w:r>
    </w:p>
    <w:p w14:paraId="3CB21B33" w14:textId="77777777" w:rsidR="00497062" w:rsidRPr="00497062" w:rsidRDefault="00497062" w:rsidP="00497062">
      <w:pPr>
        <w:pStyle w:val="ListParagraph"/>
        <w:ind w:left="1440"/>
        <w:rPr>
          <w:rFonts w:asciiTheme="minorHAnsi" w:hAnsiTheme="minorHAnsi"/>
          <w:b/>
          <w:color w:val="424242"/>
          <w:sz w:val="24"/>
          <w:szCs w:val="24"/>
          <w:shd w:val="clear" w:color="auto" w:fill="FFFFFF"/>
        </w:rPr>
      </w:pPr>
    </w:p>
    <w:p w14:paraId="7FE872C9" w14:textId="0FE92292" w:rsidR="002825D5" w:rsidRPr="00497062" w:rsidRDefault="002825D5" w:rsidP="002825D5">
      <w:pPr>
        <w:pStyle w:val="ListParagraph"/>
        <w:numPr>
          <w:ilvl w:val="1"/>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 xml:space="preserve">What areas of knowledge outside of your business classes have business implications? What can we learn from subjects outside of business? </w:t>
      </w:r>
    </w:p>
    <w:p w14:paraId="0BC1CDE7" w14:textId="77777777" w:rsidR="002825D5" w:rsidRDefault="002825D5" w:rsidP="00DC5A32">
      <w:pPr>
        <w:rPr>
          <w:rFonts w:asciiTheme="minorHAnsi" w:hAnsiTheme="minorHAnsi"/>
          <w:b/>
          <w:color w:val="424242"/>
          <w:sz w:val="24"/>
          <w:szCs w:val="24"/>
          <w:shd w:val="clear" w:color="auto" w:fill="FFFFFF"/>
        </w:rPr>
      </w:pPr>
    </w:p>
    <w:p w14:paraId="1F48C70D" w14:textId="77777777" w:rsidR="00497062" w:rsidRPr="00497062" w:rsidRDefault="00497062" w:rsidP="00DC5A32">
      <w:pPr>
        <w:rPr>
          <w:rFonts w:asciiTheme="minorHAnsi" w:hAnsiTheme="minorHAnsi"/>
          <w:b/>
          <w:color w:val="424242"/>
          <w:sz w:val="24"/>
          <w:szCs w:val="24"/>
          <w:shd w:val="clear" w:color="auto" w:fill="FFFFFF"/>
        </w:rPr>
      </w:pPr>
    </w:p>
    <w:p w14:paraId="36AF22B7" w14:textId="61A6B15A" w:rsidR="00DC5A32" w:rsidRDefault="00DC5A32" w:rsidP="00DC5A32">
      <w:pPr>
        <w:rPr>
          <w:rFonts w:asciiTheme="minorHAnsi" w:hAnsiTheme="minorHAnsi"/>
          <w:color w:val="424242"/>
          <w:sz w:val="24"/>
          <w:szCs w:val="24"/>
          <w:shd w:val="clear" w:color="auto" w:fill="FFFFFF"/>
        </w:rPr>
      </w:pPr>
      <w:r w:rsidRPr="00497062">
        <w:rPr>
          <w:rFonts w:asciiTheme="minorHAnsi" w:hAnsiTheme="minorHAnsi"/>
          <w:b/>
          <w:color w:val="424242"/>
          <w:sz w:val="24"/>
          <w:szCs w:val="24"/>
          <w:shd w:val="clear" w:color="auto" w:fill="FFFFFF"/>
        </w:rPr>
        <w:t xml:space="preserve">The printing press: </w:t>
      </w:r>
      <w:r w:rsidRPr="00497062">
        <w:rPr>
          <w:rFonts w:asciiTheme="minorHAnsi" w:hAnsiTheme="minorHAnsi"/>
          <w:color w:val="424242"/>
          <w:sz w:val="24"/>
          <w:szCs w:val="24"/>
          <w:shd w:val="clear" w:color="auto" w:fill="FFFFFF"/>
        </w:rPr>
        <w:t>Invented by Johannes Gutenberg</w:t>
      </w:r>
      <w:r w:rsidR="00497062">
        <w:rPr>
          <w:rFonts w:asciiTheme="minorHAnsi" w:hAnsiTheme="minorHAnsi"/>
          <w:color w:val="424242"/>
          <w:sz w:val="24"/>
          <w:szCs w:val="24"/>
          <w:shd w:val="clear" w:color="auto" w:fill="FFFFFF"/>
        </w:rPr>
        <w:t xml:space="preserve"> in about 1440</w:t>
      </w:r>
      <w:r w:rsidRPr="00497062">
        <w:rPr>
          <w:rFonts w:asciiTheme="minorHAnsi" w:hAnsiTheme="minorHAnsi"/>
          <w:color w:val="424242"/>
          <w:sz w:val="24"/>
          <w:szCs w:val="24"/>
          <w:shd w:val="clear" w:color="auto" w:fill="FFFFFF"/>
        </w:rPr>
        <w:t xml:space="preserve">, the mechanical printing press </w:t>
      </w:r>
      <w:r w:rsidR="00497062" w:rsidRPr="00497062">
        <w:rPr>
          <w:rFonts w:asciiTheme="minorHAnsi" w:hAnsiTheme="minorHAnsi"/>
          <w:color w:val="424242"/>
          <w:sz w:val="24"/>
          <w:szCs w:val="24"/>
          <w:shd w:val="clear" w:color="auto" w:fill="FFFFFF"/>
        </w:rPr>
        <w:t xml:space="preserve">could produce up to 3,600 pages per day, compared to the previous rate of about 40 pages per day with the same workforce.   </w:t>
      </w:r>
    </w:p>
    <w:p w14:paraId="17CA43A1" w14:textId="77777777" w:rsidR="00497062" w:rsidRPr="00497062" w:rsidRDefault="00497062" w:rsidP="00DC5A32">
      <w:pPr>
        <w:rPr>
          <w:rFonts w:asciiTheme="minorHAnsi" w:hAnsiTheme="minorHAnsi"/>
          <w:b/>
          <w:color w:val="424242"/>
          <w:sz w:val="24"/>
          <w:szCs w:val="24"/>
          <w:shd w:val="clear" w:color="auto" w:fill="FFFFFF"/>
        </w:rPr>
      </w:pPr>
    </w:p>
    <w:p w14:paraId="5495A402" w14:textId="3D92B842" w:rsidR="002825D5" w:rsidRDefault="002825D5" w:rsidP="002825D5">
      <w:pPr>
        <w:pStyle w:val="ListParagraph"/>
        <w:numPr>
          <w:ilvl w:val="0"/>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Why was the printing press so impactful?</w:t>
      </w:r>
    </w:p>
    <w:p w14:paraId="459131A2" w14:textId="77777777" w:rsidR="00497062" w:rsidRDefault="00497062" w:rsidP="00497062">
      <w:pPr>
        <w:pStyle w:val="ListParagraph"/>
        <w:rPr>
          <w:rFonts w:asciiTheme="minorHAnsi" w:hAnsiTheme="minorHAnsi"/>
          <w:b/>
          <w:color w:val="424242"/>
          <w:sz w:val="24"/>
          <w:szCs w:val="24"/>
          <w:shd w:val="clear" w:color="auto" w:fill="FFFFFF"/>
        </w:rPr>
      </w:pPr>
    </w:p>
    <w:p w14:paraId="6E29EBE4" w14:textId="77777777" w:rsidR="00497062" w:rsidRPr="00497062" w:rsidRDefault="00497062" w:rsidP="00497062">
      <w:pPr>
        <w:pStyle w:val="ListParagraph"/>
        <w:rPr>
          <w:rFonts w:asciiTheme="minorHAnsi" w:hAnsiTheme="minorHAnsi"/>
          <w:b/>
          <w:color w:val="424242"/>
          <w:sz w:val="24"/>
          <w:szCs w:val="24"/>
          <w:shd w:val="clear" w:color="auto" w:fill="FFFFFF"/>
        </w:rPr>
      </w:pPr>
    </w:p>
    <w:p w14:paraId="0C470348" w14:textId="33DFF56B" w:rsidR="002825D5" w:rsidRDefault="002825D5" w:rsidP="002825D5">
      <w:pPr>
        <w:pStyle w:val="ListParagraph"/>
        <w:numPr>
          <w:ilvl w:val="1"/>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 xml:space="preserve">What did </w:t>
      </w:r>
      <w:r w:rsidR="00497062" w:rsidRPr="00497062">
        <w:rPr>
          <w:rFonts w:asciiTheme="minorHAnsi" w:hAnsiTheme="minorHAnsi"/>
          <w:b/>
          <w:color w:val="424242"/>
          <w:sz w:val="24"/>
          <w:szCs w:val="24"/>
          <w:shd w:val="clear" w:color="auto" w:fill="FFFFFF"/>
        </w:rPr>
        <w:t>such a high volume of printing enable in society and in business</w:t>
      </w:r>
      <w:r w:rsidRPr="00497062">
        <w:rPr>
          <w:rFonts w:asciiTheme="minorHAnsi" w:hAnsiTheme="minorHAnsi"/>
          <w:b/>
          <w:color w:val="424242"/>
          <w:sz w:val="24"/>
          <w:szCs w:val="24"/>
          <w:shd w:val="clear" w:color="auto" w:fill="FFFFFF"/>
        </w:rPr>
        <w:t>?</w:t>
      </w:r>
    </w:p>
    <w:p w14:paraId="653DF9F8" w14:textId="77777777" w:rsidR="00497062" w:rsidRPr="00497062" w:rsidRDefault="00497062" w:rsidP="00497062">
      <w:pPr>
        <w:pStyle w:val="ListParagraph"/>
        <w:ind w:left="1440"/>
        <w:rPr>
          <w:rFonts w:asciiTheme="minorHAnsi" w:hAnsiTheme="minorHAnsi"/>
          <w:b/>
          <w:color w:val="424242"/>
          <w:sz w:val="24"/>
          <w:szCs w:val="24"/>
          <w:shd w:val="clear" w:color="auto" w:fill="FFFFFF"/>
        </w:rPr>
      </w:pPr>
    </w:p>
    <w:p w14:paraId="41540975" w14:textId="1A7A9F58" w:rsidR="002825D5" w:rsidRDefault="00497062" w:rsidP="002825D5">
      <w:pPr>
        <w:pStyle w:val="ListParagraph"/>
        <w:numPr>
          <w:ilvl w:val="1"/>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How did the printing press</w:t>
      </w:r>
      <w:r w:rsidR="002825D5" w:rsidRPr="00497062">
        <w:rPr>
          <w:rFonts w:asciiTheme="minorHAnsi" w:hAnsiTheme="minorHAnsi"/>
          <w:b/>
          <w:color w:val="424242"/>
          <w:sz w:val="24"/>
          <w:szCs w:val="24"/>
          <w:shd w:val="clear" w:color="auto" w:fill="FFFFFF"/>
        </w:rPr>
        <w:t xml:space="preserve"> change social structure?</w:t>
      </w:r>
    </w:p>
    <w:p w14:paraId="737EF055" w14:textId="77777777" w:rsidR="00497062" w:rsidRPr="00497062" w:rsidRDefault="00497062" w:rsidP="00497062">
      <w:pPr>
        <w:rPr>
          <w:rFonts w:asciiTheme="minorHAnsi" w:hAnsiTheme="minorHAnsi"/>
          <w:b/>
          <w:color w:val="424242"/>
          <w:sz w:val="24"/>
          <w:szCs w:val="24"/>
          <w:shd w:val="clear" w:color="auto" w:fill="FFFFFF"/>
        </w:rPr>
      </w:pPr>
    </w:p>
    <w:p w14:paraId="11292BB8" w14:textId="77777777" w:rsidR="00497062" w:rsidRPr="00497062" w:rsidRDefault="00497062" w:rsidP="00497062">
      <w:pPr>
        <w:pStyle w:val="ListParagraph"/>
        <w:ind w:left="1440"/>
        <w:rPr>
          <w:rFonts w:asciiTheme="minorHAnsi" w:hAnsiTheme="minorHAnsi"/>
          <w:b/>
          <w:color w:val="424242"/>
          <w:sz w:val="24"/>
          <w:szCs w:val="24"/>
          <w:shd w:val="clear" w:color="auto" w:fill="FFFFFF"/>
        </w:rPr>
      </w:pPr>
    </w:p>
    <w:p w14:paraId="33958860" w14:textId="482EEF36" w:rsidR="002825D5" w:rsidRPr="00497062" w:rsidRDefault="002825D5" w:rsidP="002825D5">
      <w:pPr>
        <w:pStyle w:val="ListParagraph"/>
        <w:numPr>
          <w:ilvl w:val="1"/>
          <w:numId w:val="15"/>
        </w:numPr>
        <w:rPr>
          <w:rFonts w:asciiTheme="minorHAnsi" w:hAnsiTheme="minorHAnsi"/>
          <w:b/>
          <w:color w:val="424242"/>
          <w:sz w:val="24"/>
          <w:szCs w:val="24"/>
          <w:shd w:val="clear" w:color="auto" w:fill="FFFFFF"/>
        </w:rPr>
      </w:pPr>
      <w:r w:rsidRPr="00497062">
        <w:rPr>
          <w:rFonts w:asciiTheme="minorHAnsi" w:hAnsiTheme="minorHAnsi"/>
          <w:b/>
          <w:color w:val="424242"/>
          <w:sz w:val="24"/>
          <w:szCs w:val="24"/>
          <w:shd w:val="clear" w:color="auto" w:fill="FFFFFF"/>
        </w:rPr>
        <w:t xml:space="preserve">What more recent technological advancement might be seen as having a similar affect on mankind?  </w:t>
      </w:r>
    </w:p>
    <w:p w14:paraId="6D3FC2C4" w14:textId="77777777" w:rsidR="00497062" w:rsidRDefault="00497062" w:rsidP="00497062">
      <w:pPr>
        <w:rPr>
          <w:rFonts w:ascii="Neue Helvetica W01" w:hAnsi="Neue Helvetica W01"/>
          <w:b/>
          <w:color w:val="424242"/>
          <w:sz w:val="21"/>
          <w:szCs w:val="21"/>
          <w:shd w:val="clear" w:color="auto" w:fill="FFFFFF"/>
        </w:rPr>
      </w:pPr>
    </w:p>
    <w:p w14:paraId="1C24A3C4" w14:textId="77777777" w:rsidR="00497062" w:rsidRPr="00497062" w:rsidRDefault="00497062" w:rsidP="00497062">
      <w:pPr>
        <w:rPr>
          <w:rFonts w:ascii="Neue Helvetica W01" w:hAnsi="Neue Helvetica W01"/>
          <w:b/>
          <w:color w:val="424242"/>
          <w:sz w:val="21"/>
          <w:szCs w:val="21"/>
          <w:shd w:val="clear" w:color="auto" w:fill="FFFFFF"/>
        </w:rPr>
      </w:pPr>
    </w:p>
    <w:p w14:paraId="2FC9E4FE" w14:textId="77777777" w:rsidR="002825D5" w:rsidRDefault="002825D5" w:rsidP="002825D5">
      <w:pPr>
        <w:rPr>
          <w:rFonts w:ascii="Neue Helvetica W01" w:hAnsi="Neue Helvetica W01"/>
          <w:b/>
          <w:color w:val="424242"/>
          <w:sz w:val="21"/>
          <w:szCs w:val="21"/>
          <w:shd w:val="clear" w:color="auto" w:fill="FFFFFF"/>
        </w:rPr>
      </w:pPr>
    </w:p>
    <w:p w14:paraId="1CF59D0F" w14:textId="0DA3F014" w:rsidR="00607429" w:rsidRPr="00497062" w:rsidRDefault="005053BD" w:rsidP="00497062">
      <w:pPr>
        <w:spacing w:before="100" w:beforeAutospacing="1" w:after="100" w:afterAutospacing="1"/>
        <w:rPr>
          <w:rFonts w:ascii="Calibri" w:hAnsi="Calibri" w:cs="Calibri"/>
          <w:b/>
          <w:color w:val="555555"/>
          <w:sz w:val="32"/>
          <w:szCs w:val="24"/>
        </w:rPr>
      </w:pPr>
      <w:proofErr w:type="gramStart"/>
      <w:r w:rsidRPr="00497062">
        <w:rPr>
          <w:rFonts w:ascii="Calibri" w:hAnsi="Calibri" w:cs="Calibri"/>
          <w:b/>
          <w:color w:val="555555"/>
          <w:sz w:val="32"/>
          <w:szCs w:val="24"/>
        </w:rPr>
        <w:t>3.3</w:t>
      </w:r>
      <w:r w:rsidR="00DC5A32" w:rsidRPr="00497062">
        <w:rPr>
          <w:rFonts w:ascii="Calibri" w:hAnsi="Calibri" w:cs="Calibri"/>
          <w:b/>
          <w:color w:val="555555"/>
          <w:sz w:val="32"/>
          <w:szCs w:val="24"/>
        </w:rPr>
        <w:t xml:space="preserve">  </w:t>
      </w:r>
      <w:r w:rsidR="00607429" w:rsidRPr="00497062">
        <w:rPr>
          <w:rFonts w:ascii="Calibri" w:hAnsi="Calibri" w:cs="Calibri"/>
          <w:b/>
          <w:color w:val="555555"/>
          <w:sz w:val="32"/>
          <w:szCs w:val="24"/>
        </w:rPr>
        <w:t>How</w:t>
      </w:r>
      <w:proofErr w:type="gramEnd"/>
      <w:r w:rsidR="00607429" w:rsidRPr="00497062">
        <w:rPr>
          <w:rFonts w:ascii="Calibri" w:hAnsi="Calibri" w:cs="Calibri"/>
          <w:b/>
          <w:color w:val="555555"/>
          <w:sz w:val="32"/>
          <w:szCs w:val="24"/>
        </w:rPr>
        <w:t xml:space="preserve"> did the Industrial Revolution affect the progression of management theory?</w:t>
      </w:r>
    </w:p>
    <w:p w14:paraId="15970B96" w14:textId="77777777" w:rsidR="00607429" w:rsidRDefault="00607429" w:rsidP="00626DC2">
      <w:pPr>
        <w:pStyle w:val="NormalWeb"/>
        <w:spacing w:after="0" w:afterAutospacing="0"/>
        <w:ind w:left="720"/>
        <w:rPr>
          <w:rFonts w:ascii="Calibri" w:hAnsi="Calibri" w:cs="Calibri"/>
          <w:color w:val="555555"/>
        </w:rPr>
      </w:pPr>
      <w:r w:rsidRPr="009E2D55">
        <w:rPr>
          <w:rFonts w:ascii="Calibri" w:hAnsi="Calibri" w:cs="Calibri"/>
          <w:color w:val="555555"/>
        </w:rPr>
        <w:t>The Industrial Revolution was a product of a combination of factors, including the spread of learning from the Italian Renaissance, the improvement of transportation, the Market Revolution, and technology. In addition, scholars such as Adam Smith provided support for the ideas of division of labor, specialization, and coordination within a corporation, allowing for the development of factories. This economic shifted created the need for managers.</w:t>
      </w:r>
    </w:p>
    <w:p w14:paraId="4341C897" w14:textId="73DB0E1B" w:rsidR="005053BD" w:rsidRPr="00787694" w:rsidRDefault="005053BD" w:rsidP="005053BD">
      <w:pPr>
        <w:pStyle w:val="NormalWeb"/>
        <w:numPr>
          <w:ilvl w:val="0"/>
          <w:numId w:val="16"/>
        </w:numPr>
        <w:spacing w:after="0" w:afterAutospacing="0"/>
        <w:rPr>
          <w:rFonts w:ascii="Calibri" w:hAnsi="Calibri" w:cs="Calibri"/>
          <w:b/>
          <w:color w:val="555555"/>
        </w:rPr>
      </w:pPr>
      <w:r w:rsidRPr="00787694">
        <w:rPr>
          <w:rFonts w:ascii="Calibri" w:hAnsi="Calibri" w:cs="Calibri"/>
          <w:b/>
          <w:color w:val="555555"/>
        </w:rPr>
        <w:t xml:space="preserve">As conceived by Adam Smith, what are the three main effects of specialization?  </w:t>
      </w:r>
    </w:p>
    <w:p w14:paraId="175EE5FF" w14:textId="77777777" w:rsidR="005053BD" w:rsidRDefault="005053BD" w:rsidP="005053BD">
      <w:pPr>
        <w:pStyle w:val="NormalWeb"/>
        <w:spacing w:after="0" w:afterAutospacing="0"/>
        <w:ind w:left="720"/>
        <w:rPr>
          <w:rFonts w:ascii="Calibri" w:hAnsi="Calibri" w:cs="Calibri"/>
          <w:color w:val="555555"/>
        </w:rPr>
      </w:pPr>
    </w:p>
    <w:p w14:paraId="452CBCD1" w14:textId="5613168B" w:rsidR="005053BD" w:rsidRDefault="00787694" w:rsidP="005053BD">
      <w:pPr>
        <w:pStyle w:val="NormalWeb"/>
        <w:numPr>
          <w:ilvl w:val="0"/>
          <w:numId w:val="16"/>
        </w:numPr>
        <w:spacing w:after="0" w:afterAutospacing="0"/>
        <w:rPr>
          <w:rFonts w:ascii="Calibri" w:hAnsi="Calibri" w:cs="Calibri"/>
          <w:b/>
          <w:color w:val="555555"/>
        </w:rPr>
      </w:pPr>
      <w:r w:rsidRPr="00787694">
        <w:rPr>
          <w:rFonts w:ascii="Calibri" w:hAnsi="Calibri" w:cs="Calibri"/>
          <w:b/>
          <w:color w:val="555555"/>
        </w:rPr>
        <w:lastRenderedPageBreak/>
        <w:t>How</w:t>
      </w:r>
      <w:r w:rsidR="005053BD" w:rsidRPr="00787694">
        <w:rPr>
          <w:rFonts w:ascii="Calibri" w:hAnsi="Calibri" w:cs="Calibri"/>
          <w:b/>
          <w:color w:val="555555"/>
        </w:rPr>
        <w:t xml:space="preserve"> did the change in the structure and size of factories </w:t>
      </w:r>
      <w:r w:rsidRPr="00787694">
        <w:rPr>
          <w:rFonts w:ascii="Calibri" w:hAnsi="Calibri" w:cs="Calibri"/>
          <w:b/>
          <w:color w:val="555555"/>
        </w:rPr>
        <w:t>during and after the Industrial Revolution affect management needs and approaches?</w:t>
      </w:r>
    </w:p>
    <w:p w14:paraId="1D6F2ACC" w14:textId="77777777" w:rsidR="00787694" w:rsidRPr="00787694" w:rsidRDefault="00787694" w:rsidP="00787694">
      <w:pPr>
        <w:pStyle w:val="NormalWeb"/>
        <w:spacing w:after="0" w:afterAutospacing="0"/>
        <w:rPr>
          <w:rFonts w:ascii="Calibri" w:hAnsi="Calibri" w:cs="Calibri"/>
          <w:b/>
          <w:color w:val="555555"/>
        </w:rPr>
      </w:pPr>
    </w:p>
    <w:p w14:paraId="411AEBA5" w14:textId="3C925E1E" w:rsidR="00787694" w:rsidRDefault="00787694" w:rsidP="00497062">
      <w:pPr>
        <w:pStyle w:val="NormalWeb"/>
        <w:spacing w:after="0" w:afterAutospacing="0"/>
        <w:rPr>
          <w:rFonts w:ascii="Calibri" w:hAnsi="Calibri" w:cs="Calibri"/>
          <w:color w:val="555555"/>
        </w:rPr>
      </w:pPr>
      <w:r w:rsidRPr="00497062">
        <w:rPr>
          <w:rFonts w:ascii="Calibri" w:hAnsi="Calibri" w:cs="Calibri"/>
          <w:b/>
          <w:color w:val="555555"/>
        </w:rPr>
        <w:t>The i</w:t>
      </w:r>
      <w:r w:rsidR="00497062">
        <w:rPr>
          <w:rFonts w:ascii="Calibri" w:hAnsi="Calibri" w:cs="Calibri"/>
          <w:b/>
          <w:color w:val="555555"/>
        </w:rPr>
        <w:t xml:space="preserve">ndustrial revolution in America: </w:t>
      </w:r>
      <w:r w:rsidR="00497062">
        <w:rPr>
          <w:rFonts w:ascii="Calibri" w:hAnsi="Calibri" w:cs="Calibri"/>
          <w:color w:val="555555"/>
        </w:rPr>
        <w:t xml:space="preserve">In about 1820, the Industrial Revolution began to impact America. As in Europe, the changes affected more than one facet of production and society.  </w:t>
      </w:r>
    </w:p>
    <w:p w14:paraId="35B5E00F" w14:textId="65094F25" w:rsidR="00497062" w:rsidRPr="000761C2" w:rsidRDefault="00497062" w:rsidP="00497062">
      <w:pPr>
        <w:pStyle w:val="NormalWeb"/>
        <w:numPr>
          <w:ilvl w:val="0"/>
          <w:numId w:val="17"/>
        </w:numPr>
        <w:spacing w:after="0" w:afterAutospacing="0"/>
        <w:rPr>
          <w:rFonts w:ascii="Calibri" w:hAnsi="Calibri" w:cs="Calibri"/>
          <w:b/>
          <w:color w:val="555555"/>
        </w:rPr>
      </w:pPr>
      <w:r w:rsidRPr="000761C2">
        <w:rPr>
          <w:rFonts w:ascii="Calibri" w:hAnsi="Calibri" w:cs="Calibri"/>
          <w:b/>
          <w:color w:val="555555"/>
        </w:rPr>
        <w:t>Briefly describe the nature of each of the following revolutions that contributed to the larger Industrial Revolution as it applied to the United States.</w:t>
      </w:r>
    </w:p>
    <w:p w14:paraId="312E222C" w14:textId="09387E74" w:rsidR="00497062" w:rsidRDefault="00497062" w:rsidP="00497062">
      <w:pPr>
        <w:pStyle w:val="NormalWeb"/>
        <w:numPr>
          <w:ilvl w:val="1"/>
          <w:numId w:val="17"/>
        </w:numPr>
        <w:spacing w:after="0" w:afterAutospacing="0"/>
        <w:rPr>
          <w:rFonts w:ascii="Calibri" w:hAnsi="Calibri" w:cs="Calibri"/>
          <w:b/>
          <w:color w:val="555555"/>
        </w:rPr>
      </w:pPr>
      <w:r w:rsidRPr="000761C2">
        <w:rPr>
          <w:rFonts w:ascii="Calibri" w:hAnsi="Calibri" w:cs="Calibri"/>
          <w:b/>
          <w:color w:val="555555"/>
        </w:rPr>
        <w:t>The Transportation Revolution:</w:t>
      </w:r>
    </w:p>
    <w:p w14:paraId="43BB6EBD" w14:textId="77777777" w:rsidR="000761C2" w:rsidRDefault="000761C2" w:rsidP="000761C2">
      <w:pPr>
        <w:pStyle w:val="NormalWeb"/>
        <w:spacing w:after="0" w:afterAutospacing="0"/>
        <w:rPr>
          <w:rFonts w:ascii="Calibri" w:hAnsi="Calibri" w:cs="Calibri"/>
          <w:b/>
          <w:color w:val="555555"/>
        </w:rPr>
      </w:pPr>
    </w:p>
    <w:p w14:paraId="4A3E2B1E" w14:textId="77777777" w:rsidR="000761C2" w:rsidRPr="000761C2" w:rsidRDefault="000761C2" w:rsidP="000761C2">
      <w:pPr>
        <w:pStyle w:val="NormalWeb"/>
        <w:spacing w:after="0" w:afterAutospacing="0"/>
        <w:ind w:left="1440"/>
        <w:rPr>
          <w:rFonts w:ascii="Calibri" w:hAnsi="Calibri" w:cs="Calibri"/>
          <w:b/>
          <w:color w:val="555555"/>
        </w:rPr>
      </w:pPr>
    </w:p>
    <w:p w14:paraId="2AAA2630" w14:textId="5B0EFD7E" w:rsidR="00497062" w:rsidRDefault="00497062" w:rsidP="00497062">
      <w:pPr>
        <w:pStyle w:val="NormalWeb"/>
        <w:numPr>
          <w:ilvl w:val="1"/>
          <w:numId w:val="17"/>
        </w:numPr>
        <w:spacing w:after="0" w:afterAutospacing="0"/>
        <w:rPr>
          <w:rFonts w:ascii="Calibri" w:hAnsi="Calibri" w:cs="Calibri"/>
          <w:b/>
          <w:color w:val="555555"/>
        </w:rPr>
      </w:pPr>
      <w:r w:rsidRPr="000761C2">
        <w:rPr>
          <w:rFonts w:ascii="Calibri" w:hAnsi="Calibri" w:cs="Calibri"/>
          <w:b/>
          <w:color w:val="555555"/>
        </w:rPr>
        <w:t>The Communication (or Telegraph) Revolution:</w:t>
      </w:r>
    </w:p>
    <w:p w14:paraId="08942CC5" w14:textId="77777777" w:rsidR="000761C2" w:rsidRDefault="000761C2" w:rsidP="000761C2">
      <w:pPr>
        <w:pStyle w:val="NormalWeb"/>
        <w:spacing w:after="0" w:afterAutospacing="0"/>
        <w:rPr>
          <w:rFonts w:ascii="Calibri" w:hAnsi="Calibri" w:cs="Calibri"/>
          <w:b/>
          <w:color w:val="555555"/>
        </w:rPr>
      </w:pPr>
    </w:p>
    <w:p w14:paraId="498FB3B0" w14:textId="77777777" w:rsidR="000761C2" w:rsidRPr="000761C2" w:rsidRDefault="000761C2" w:rsidP="000761C2">
      <w:pPr>
        <w:pStyle w:val="NormalWeb"/>
        <w:spacing w:after="0" w:afterAutospacing="0"/>
        <w:rPr>
          <w:rFonts w:ascii="Calibri" w:hAnsi="Calibri" w:cs="Calibri"/>
          <w:b/>
          <w:color w:val="555555"/>
        </w:rPr>
      </w:pPr>
    </w:p>
    <w:p w14:paraId="6C8F9333" w14:textId="5757D852" w:rsidR="00497062" w:rsidRPr="000761C2" w:rsidRDefault="00497062" w:rsidP="00497062">
      <w:pPr>
        <w:pStyle w:val="NormalWeb"/>
        <w:numPr>
          <w:ilvl w:val="1"/>
          <w:numId w:val="17"/>
        </w:numPr>
        <w:spacing w:after="0" w:afterAutospacing="0"/>
        <w:rPr>
          <w:rFonts w:ascii="Calibri" w:hAnsi="Calibri" w:cs="Calibri"/>
          <w:b/>
          <w:color w:val="555555"/>
        </w:rPr>
      </w:pPr>
      <w:r w:rsidRPr="000761C2">
        <w:rPr>
          <w:rFonts w:ascii="Calibri" w:hAnsi="Calibri" w:cs="Calibri"/>
          <w:b/>
          <w:color w:val="555555"/>
        </w:rPr>
        <w:t>The Market Revolution</w:t>
      </w:r>
      <w:r w:rsidR="000761C2">
        <w:rPr>
          <w:rFonts w:ascii="Calibri" w:hAnsi="Calibri" w:cs="Calibri"/>
          <w:b/>
          <w:color w:val="555555"/>
        </w:rPr>
        <w:t>:</w:t>
      </w:r>
    </w:p>
    <w:p w14:paraId="5C30D3B4" w14:textId="77777777" w:rsidR="00787694" w:rsidRDefault="00787694" w:rsidP="00787694">
      <w:pPr>
        <w:pStyle w:val="NormalWeb"/>
        <w:spacing w:after="0" w:afterAutospacing="0"/>
        <w:rPr>
          <w:rFonts w:ascii="Calibri" w:hAnsi="Calibri" w:cs="Calibri"/>
          <w:color w:val="555555"/>
        </w:rPr>
      </w:pPr>
    </w:p>
    <w:p w14:paraId="1DB78326" w14:textId="49A76B8F" w:rsidR="000761C2" w:rsidRDefault="000761C2" w:rsidP="00787694">
      <w:pPr>
        <w:pStyle w:val="NormalWeb"/>
        <w:spacing w:after="0" w:afterAutospacing="0"/>
        <w:rPr>
          <w:rFonts w:ascii="Calibri" w:hAnsi="Calibri" w:cs="Calibri"/>
          <w:color w:val="555555"/>
        </w:rPr>
      </w:pPr>
      <w:r>
        <w:rPr>
          <w:rFonts w:ascii="Calibri" w:hAnsi="Calibri" w:cs="Calibri"/>
          <w:b/>
          <w:color w:val="555555"/>
        </w:rPr>
        <w:t xml:space="preserve">Management issues exposed by the Industrial Revolution: </w:t>
      </w:r>
      <w:r>
        <w:rPr>
          <w:rFonts w:ascii="Calibri" w:hAnsi="Calibri" w:cs="Calibri"/>
          <w:color w:val="555555"/>
        </w:rPr>
        <w:t xml:space="preserve">As </w:t>
      </w:r>
      <w:r w:rsidR="00025EE6">
        <w:rPr>
          <w:rFonts w:ascii="Calibri" w:hAnsi="Calibri" w:cs="Calibri"/>
          <w:color w:val="555555"/>
        </w:rPr>
        <w:t>business</w:t>
      </w:r>
      <w:r>
        <w:rPr>
          <w:rFonts w:ascii="Calibri" w:hAnsi="Calibri" w:cs="Calibri"/>
          <w:color w:val="555555"/>
        </w:rPr>
        <w:t xml:space="preserve"> grew from </w:t>
      </w:r>
      <w:r w:rsidR="00025EE6">
        <w:rPr>
          <w:rFonts w:ascii="Calibri" w:hAnsi="Calibri" w:cs="Calibri"/>
          <w:color w:val="555555"/>
        </w:rPr>
        <w:t xml:space="preserve">small, localized companies to giant corporations, management issues grew.  These included worker motivation, standardization and quality of work, and misunderstandings about the quantity and quality of work.  </w:t>
      </w:r>
    </w:p>
    <w:p w14:paraId="36D61E52" w14:textId="5DD731E4" w:rsidR="00025EE6" w:rsidRPr="008D1BDB" w:rsidRDefault="00025EE6" w:rsidP="008D1BDB">
      <w:pPr>
        <w:pStyle w:val="NormalWeb"/>
        <w:numPr>
          <w:ilvl w:val="0"/>
          <w:numId w:val="17"/>
        </w:numPr>
        <w:spacing w:after="0" w:afterAutospacing="0"/>
        <w:rPr>
          <w:rFonts w:ascii="Calibri" w:hAnsi="Calibri" w:cs="Calibri"/>
          <w:b/>
          <w:color w:val="555555"/>
        </w:rPr>
      </w:pPr>
      <w:r w:rsidRPr="008D1BDB">
        <w:rPr>
          <w:rFonts w:ascii="Calibri" w:hAnsi="Calibri" w:cs="Calibri"/>
          <w:b/>
          <w:color w:val="555555"/>
        </w:rPr>
        <w:t xml:space="preserve">With the above in mind, why was the Industrial Revolution the precursor to the emergence of management as a distinct </w:t>
      </w:r>
      <w:r w:rsidR="008D1BDB" w:rsidRPr="008D1BDB">
        <w:rPr>
          <w:rFonts w:ascii="Calibri" w:hAnsi="Calibri" w:cs="Calibri"/>
          <w:b/>
          <w:color w:val="555555"/>
        </w:rPr>
        <w:t>field of study?</w:t>
      </w:r>
    </w:p>
    <w:p w14:paraId="2D70A913" w14:textId="77777777" w:rsidR="00787694" w:rsidRDefault="00787694" w:rsidP="00787694">
      <w:pPr>
        <w:pStyle w:val="NormalWeb"/>
        <w:spacing w:after="0" w:afterAutospacing="0"/>
        <w:rPr>
          <w:rFonts w:ascii="Calibri" w:hAnsi="Calibri" w:cs="Calibri"/>
          <w:color w:val="555555"/>
        </w:rPr>
      </w:pPr>
    </w:p>
    <w:p w14:paraId="35B90B9C" w14:textId="77777777" w:rsidR="005053BD" w:rsidRDefault="005053BD" w:rsidP="005053BD">
      <w:pPr>
        <w:pStyle w:val="NormalWeb"/>
        <w:spacing w:after="0" w:afterAutospacing="0"/>
        <w:rPr>
          <w:rFonts w:ascii="Calibri" w:hAnsi="Calibri" w:cs="Calibri"/>
          <w:color w:val="555555"/>
        </w:rPr>
      </w:pPr>
    </w:p>
    <w:p w14:paraId="4DB92517" w14:textId="77777777" w:rsidR="005053BD" w:rsidRDefault="005053BD" w:rsidP="00626DC2">
      <w:pPr>
        <w:pStyle w:val="NormalWeb"/>
        <w:spacing w:after="0" w:afterAutospacing="0"/>
        <w:ind w:left="720"/>
        <w:rPr>
          <w:rFonts w:ascii="Calibri" w:hAnsi="Calibri" w:cs="Calibri"/>
          <w:color w:val="555555"/>
        </w:rPr>
      </w:pPr>
    </w:p>
    <w:p w14:paraId="52D0D432" w14:textId="77777777" w:rsidR="005053BD" w:rsidRPr="009E2D55" w:rsidRDefault="005053BD" w:rsidP="00626DC2">
      <w:pPr>
        <w:pStyle w:val="NormalWeb"/>
        <w:spacing w:after="0" w:afterAutospacing="0"/>
        <w:ind w:left="720"/>
        <w:rPr>
          <w:rFonts w:ascii="Calibri" w:hAnsi="Calibri" w:cs="Calibri"/>
          <w:color w:val="555555"/>
        </w:rPr>
      </w:pPr>
    </w:p>
    <w:p w14:paraId="5EA449BD" w14:textId="5455F4A1" w:rsidR="00607429" w:rsidRPr="009E2D55" w:rsidRDefault="00607429" w:rsidP="008D1BDB">
      <w:pPr>
        <w:pStyle w:val="Heading3"/>
        <w:rPr>
          <w:rFonts w:ascii="Calibri" w:hAnsi="Calibri" w:cs="Calibri"/>
          <w:color w:val="333333"/>
        </w:rPr>
      </w:pPr>
    </w:p>
    <w:p w14:paraId="5FADC61A" w14:textId="5A0CF729" w:rsidR="00607429" w:rsidRPr="00FB46AE" w:rsidRDefault="008D1BDB" w:rsidP="008D1BDB">
      <w:pPr>
        <w:pStyle w:val="ListParagraph"/>
        <w:numPr>
          <w:ilvl w:val="1"/>
          <w:numId w:val="18"/>
        </w:numPr>
        <w:spacing w:before="100" w:beforeAutospacing="1" w:after="100" w:afterAutospacing="1"/>
        <w:rPr>
          <w:rFonts w:ascii="Calibri" w:hAnsi="Calibri" w:cs="Calibri"/>
          <w:b/>
          <w:color w:val="555555"/>
          <w:sz w:val="32"/>
          <w:szCs w:val="24"/>
        </w:rPr>
      </w:pPr>
      <w:r w:rsidRPr="00FB46AE">
        <w:rPr>
          <w:rFonts w:ascii="Calibri" w:hAnsi="Calibri" w:cs="Calibri"/>
          <w:b/>
          <w:color w:val="555555"/>
          <w:sz w:val="32"/>
          <w:szCs w:val="24"/>
        </w:rPr>
        <w:t xml:space="preserve">  </w:t>
      </w:r>
      <w:r w:rsidR="00607429" w:rsidRPr="00FB46AE">
        <w:rPr>
          <w:rFonts w:ascii="Calibri" w:hAnsi="Calibri" w:cs="Calibri"/>
          <w:b/>
          <w:color w:val="555555"/>
          <w:sz w:val="32"/>
          <w:szCs w:val="24"/>
        </w:rPr>
        <w:t>How did Frederick Winslow Taylor influence management theory, and how did efficiency in management affect current management theory?</w:t>
      </w:r>
    </w:p>
    <w:p w14:paraId="4D2A8116" w14:textId="1A50E230" w:rsidR="007631E8" w:rsidRDefault="007631E8" w:rsidP="007631E8">
      <w:pPr>
        <w:pStyle w:val="BodyTextIndent"/>
        <w:ind w:left="0"/>
        <w:rPr>
          <w:rFonts w:ascii="Calibri" w:hAnsi="Calibri" w:cs="Calibri"/>
        </w:rPr>
      </w:pPr>
      <w:r>
        <w:rPr>
          <w:rFonts w:ascii="Calibri" w:hAnsi="Calibri" w:cs="Calibri"/>
          <w:color w:val="555555"/>
        </w:rPr>
        <w:t>T</w:t>
      </w:r>
      <w:r w:rsidR="008D1BDB">
        <w:rPr>
          <w:rFonts w:ascii="Calibri" w:hAnsi="Calibri" w:cs="Calibri"/>
          <w:color w:val="555555"/>
        </w:rPr>
        <w:t xml:space="preserve">he Industrial Revolution was a </w:t>
      </w:r>
      <w:r w:rsidR="00FC4309">
        <w:rPr>
          <w:rFonts w:ascii="Calibri" w:hAnsi="Calibri" w:cs="Calibri"/>
          <w:color w:val="555555"/>
        </w:rPr>
        <w:t xml:space="preserve">revolution in its truest sense.  </w:t>
      </w:r>
      <w:r>
        <w:rPr>
          <w:rFonts w:ascii="Calibri" w:hAnsi="Calibri" w:cs="Calibri"/>
        </w:rPr>
        <w:t>While the Industrial Revolution created economic upheaval, the U.S. was also witnessing tremendous social changes. The working class had concerns over wages, job tenure, and workplace injustice. T</w:t>
      </w:r>
      <w:r w:rsidRPr="001F7C28">
        <w:rPr>
          <w:rFonts w:ascii="Calibri" w:hAnsi="Calibri" w:cs="Calibri"/>
        </w:rPr>
        <w:t xml:space="preserve">here was a demand for managers, but there were very few </w:t>
      </w:r>
      <w:r>
        <w:rPr>
          <w:rFonts w:ascii="Calibri" w:hAnsi="Calibri" w:cs="Calibri"/>
        </w:rPr>
        <w:t>qualified people</w:t>
      </w:r>
      <w:r w:rsidRPr="001F7C28">
        <w:rPr>
          <w:rFonts w:ascii="Calibri" w:hAnsi="Calibri" w:cs="Calibri"/>
        </w:rPr>
        <w:t xml:space="preserve"> to fill this demand, as there was little training provided.</w:t>
      </w:r>
      <w:r>
        <w:rPr>
          <w:rFonts w:ascii="Calibri" w:hAnsi="Calibri" w:cs="Calibri"/>
        </w:rPr>
        <w:t xml:space="preserve"> The first business school, the Wharton School at University of Pennsylvania, wasn’t established until 1881.</w:t>
      </w:r>
    </w:p>
    <w:p w14:paraId="0D26888B" w14:textId="77777777" w:rsidR="007631E8" w:rsidRDefault="007631E8" w:rsidP="007631E8">
      <w:pPr>
        <w:pStyle w:val="BodyTextIndent"/>
        <w:ind w:left="0"/>
        <w:rPr>
          <w:rFonts w:ascii="Calibri" w:hAnsi="Calibri" w:cs="Calibri"/>
        </w:rPr>
      </w:pPr>
    </w:p>
    <w:p w14:paraId="2227AB25" w14:textId="6B1A0BE2" w:rsidR="007631E8" w:rsidRDefault="007631E8" w:rsidP="007631E8">
      <w:pPr>
        <w:pStyle w:val="BodyTextIndent"/>
        <w:ind w:left="0"/>
        <w:rPr>
          <w:rFonts w:ascii="Calibri" w:hAnsi="Calibri" w:cs="Calibri"/>
        </w:rPr>
      </w:pPr>
      <w:r>
        <w:rPr>
          <w:rFonts w:ascii="Calibri" w:hAnsi="Calibri" w:cs="Calibri"/>
        </w:rPr>
        <w:t xml:space="preserve">The study of management was a key element of the second phase of the Industrial Revolution, and it began (unlike the first phase of the Industrial Revolution itself) in America.  </w:t>
      </w:r>
      <w:proofErr w:type="gramStart"/>
      <w:r w:rsidR="00DE3290">
        <w:rPr>
          <w:rFonts w:ascii="Calibri" w:hAnsi="Calibri" w:cs="Calibri"/>
        </w:rPr>
        <w:t>It’s</w:t>
      </w:r>
      <w:proofErr w:type="gramEnd"/>
      <w:r w:rsidR="00DE3290">
        <w:rPr>
          <w:rFonts w:ascii="Calibri" w:hAnsi="Calibri" w:cs="Calibri"/>
        </w:rPr>
        <w:t xml:space="preserve"> founder was Frederick Winslow Taylor.  </w:t>
      </w:r>
    </w:p>
    <w:p w14:paraId="2BF4D848" w14:textId="77777777" w:rsidR="00DE3290" w:rsidRDefault="00DE3290" w:rsidP="007631E8">
      <w:pPr>
        <w:pStyle w:val="BodyTextIndent"/>
        <w:ind w:left="0"/>
        <w:rPr>
          <w:rFonts w:ascii="Calibri" w:hAnsi="Calibri" w:cs="Calibri"/>
        </w:rPr>
      </w:pPr>
    </w:p>
    <w:p w14:paraId="6146D31D" w14:textId="1EB0A89E" w:rsidR="00DE3290" w:rsidRPr="00913BDA" w:rsidRDefault="00DE3290" w:rsidP="00DE3290">
      <w:pPr>
        <w:pStyle w:val="BodyTextIndent"/>
        <w:ind w:left="0"/>
        <w:rPr>
          <w:rFonts w:ascii="Calibri" w:hAnsi="Calibri" w:cs="Calibri"/>
          <w:b/>
          <w:i/>
        </w:rPr>
      </w:pPr>
      <w:r w:rsidRPr="00913BDA">
        <w:rPr>
          <w:rFonts w:ascii="Calibri" w:hAnsi="Calibri" w:cs="Calibri"/>
          <w:b/>
          <w:i/>
        </w:rPr>
        <w:t>Taylor’s story is interesting and inspiring:</w:t>
      </w:r>
    </w:p>
    <w:p w14:paraId="20E9A0AB" w14:textId="77777777" w:rsidR="0052060C" w:rsidRDefault="0052060C" w:rsidP="0052060C">
      <w:pPr>
        <w:pStyle w:val="BodyTextIndent"/>
        <w:numPr>
          <w:ilvl w:val="0"/>
          <w:numId w:val="17"/>
        </w:numPr>
        <w:ind w:left="360"/>
        <w:rPr>
          <w:rFonts w:ascii="Calibri" w:hAnsi="Calibri" w:cs="Calibri"/>
        </w:rPr>
      </w:pPr>
      <w:r>
        <w:rPr>
          <w:rFonts w:ascii="Calibri" w:hAnsi="Calibri" w:cs="Calibri"/>
        </w:rPr>
        <w:t xml:space="preserve">He lived from 1865-1915.  </w:t>
      </w:r>
    </w:p>
    <w:p w14:paraId="7A40B019" w14:textId="4D0C5367" w:rsidR="00DE3290" w:rsidRDefault="0052060C" w:rsidP="0052060C">
      <w:pPr>
        <w:pStyle w:val="BodyTextIndent"/>
        <w:numPr>
          <w:ilvl w:val="0"/>
          <w:numId w:val="17"/>
        </w:numPr>
        <w:ind w:left="360"/>
        <w:rPr>
          <w:rFonts w:ascii="Calibri" w:hAnsi="Calibri" w:cs="Calibri"/>
        </w:rPr>
      </w:pPr>
      <w:r>
        <w:rPr>
          <w:rFonts w:ascii="Calibri" w:hAnsi="Calibri" w:cs="Calibri"/>
        </w:rPr>
        <w:t>He was b</w:t>
      </w:r>
      <w:r w:rsidR="00DE3290">
        <w:rPr>
          <w:rFonts w:ascii="Calibri" w:hAnsi="Calibri" w:cs="Calibri"/>
        </w:rPr>
        <w:t>orn into a wealthy family and originally destined for a</w:t>
      </w:r>
      <w:r>
        <w:rPr>
          <w:rFonts w:ascii="Calibri" w:hAnsi="Calibri" w:cs="Calibri"/>
        </w:rPr>
        <w:t xml:space="preserve"> Harvard law or similar degree.  But </w:t>
      </w:r>
      <w:r w:rsidR="00DE3290">
        <w:rPr>
          <w:rFonts w:ascii="Calibri" w:hAnsi="Calibri" w:cs="Calibri"/>
        </w:rPr>
        <w:t xml:space="preserve">he </w:t>
      </w:r>
      <w:r w:rsidR="00185936">
        <w:rPr>
          <w:rFonts w:ascii="Calibri" w:hAnsi="Calibri" w:cs="Calibri"/>
        </w:rPr>
        <w:t xml:space="preserve">suffered an injury that prevented </w:t>
      </w:r>
      <w:r>
        <w:rPr>
          <w:rFonts w:ascii="Calibri" w:hAnsi="Calibri" w:cs="Calibri"/>
        </w:rPr>
        <w:t>him from reading.</w:t>
      </w:r>
    </w:p>
    <w:p w14:paraId="0A8FE336" w14:textId="2B2D0051" w:rsidR="0052060C" w:rsidRDefault="0052060C" w:rsidP="0052060C">
      <w:pPr>
        <w:pStyle w:val="BodyTextIndent"/>
        <w:numPr>
          <w:ilvl w:val="0"/>
          <w:numId w:val="17"/>
        </w:numPr>
        <w:ind w:left="360"/>
        <w:rPr>
          <w:rFonts w:ascii="Calibri" w:hAnsi="Calibri" w:cs="Calibri"/>
        </w:rPr>
      </w:pPr>
      <w:r>
        <w:rPr>
          <w:rFonts w:ascii="Calibri" w:hAnsi="Calibri" w:cs="Calibri"/>
        </w:rPr>
        <w:t>He took a job in a friend’s factory, and was soon promoted. But while there, he saw widespread reduction of production.  He even had his own tools destroyed by other workers in an effort to slow down production.</w:t>
      </w:r>
    </w:p>
    <w:p w14:paraId="4A549D8D" w14:textId="4C14364A" w:rsidR="0052060C" w:rsidRDefault="0052060C" w:rsidP="0052060C">
      <w:pPr>
        <w:pStyle w:val="BodyTextIndent"/>
        <w:numPr>
          <w:ilvl w:val="0"/>
          <w:numId w:val="17"/>
        </w:numPr>
        <w:ind w:left="360"/>
        <w:rPr>
          <w:rFonts w:ascii="Calibri" w:hAnsi="Calibri" w:cs="Calibri"/>
        </w:rPr>
      </w:pPr>
      <w:r>
        <w:rPr>
          <w:rFonts w:ascii="Calibri" w:hAnsi="Calibri" w:cs="Calibri"/>
        </w:rPr>
        <w:t xml:space="preserve">He went to Stevens Institute of Technology to get a formal engineering degree, then applied his learnings to his work.  </w:t>
      </w:r>
    </w:p>
    <w:p w14:paraId="70994A81" w14:textId="77777777" w:rsidR="0052060C" w:rsidRDefault="0052060C" w:rsidP="0052060C">
      <w:pPr>
        <w:pStyle w:val="BodyTextIndent"/>
        <w:ind w:left="0"/>
        <w:rPr>
          <w:rFonts w:ascii="Calibri" w:hAnsi="Calibri" w:cs="Calibri"/>
        </w:rPr>
      </w:pPr>
    </w:p>
    <w:p w14:paraId="52256E59" w14:textId="10D13C8F" w:rsidR="0052060C" w:rsidRPr="0052060C" w:rsidRDefault="0052060C" w:rsidP="0052060C">
      <w:pPr>
        <w:pStyle w:val="BodyTextIndent"/>
        <w:numPr>
          <w:ilvl w:val="0"/>
          <w:numId w:val="17"/>
        </w:numPr>
        <w:rPr>
          <w:rFonts w:ascii="Calibri" w:hAnsi="Calibri" w:cs="Calibri"/>
          <w:b/>
        </w:rPr>
      </w:pPr>
      <w:r w:rsidRPr="0052060C">
        <w:rPr>
          <w:rFonts w:ascii="Calibri" w:hAnsi="Calibri" w:cs="Calibri"/>
          <w:b/>
        </w:rPr>
        <w:t>Consider some of the techniques Taylor used, and be able to describe each one:</w:t>
      </w:r>
    </w:p>
    <w:p w14:paraId="460CE209" w14:textId="77777777" w:rsidR="0052060C" w:rsidRPr="0052060C" w:rsidRDefault="0052060C" w:rsidP="0052060C">
      <w:pPr>
        <w:pStyle w:val="BodyTextIndent"/>
        <w:ind w:left="0"/>
        <w:rPr>
          <w:rFonts w:ascii="Calibri" w:hAnsi="Calibri" w:cs="Calibri"/>
          <w:b/>
        </w:rPr>
      </w:pPr>
    </w:p>
    <w:p w14:paraId="6DF5FBFE" w14:textId="46FBA47A" w:rsidR="0052060C" w:rsidRPr="0052060C" w:rsidRDefault="0052060C" w:rsidP="0052060C">
      <w:pPr>
        <w:pStyle w:val="BodyTextIndent"/>
        <w:numPr>
          <w:ilvl w:val="1"/>
          <w:numId w:val="17"/>
        </w:numPr>
        <w:rPr>
          <w:rFonts w:ascii="Calibri" w:hAnsi="Calibri" w:cs="Calibri"/>
          <w:b/>
        </w:rPr>
      </w:pPr>
      <w:r w:rsidRPr="0052060C">
        <w:rPr>
          <w:rFonts w:ascii="Calibri" w:hAnsi="Calibri" w:cs="Calibri"/>
          <w:b/>
        </w:rPr>
        <w:t>Incentives:</w:t>
      </w:r>
    </w:p>
    <w:p w14:paraId="2957C329" w14:textId="77777777" w:rsidR="0052060C" w:rsidRPr="0052060C" w:rsidRDefault="0052060C" w:rsidP="0052060C">
      <w:pPr>
        <w:pStyle w:val="BodyTextIndent"/>
        <w:ind w:left="1440"/>
        <w:rPr>
          <w:rFonts w:ascii="Calibri" w:hAnsi="Calibri" w:cs="Calibri"/>
          <w:b/>
        </w:rPr>
      </w:pPr>
    </w:p>
    <w:p w14:paraId="008A6103" w14:textId="77777777" w:rsidR="0052060C" w:rsidRPr="0052060C" w:rsidRDefault="0052060C" w:rsidP="0052060C">
      <w:pPr>
        <w:pStyle w:val="BodyTextIndent"/>
        <w:ind w:left="1440"/>
        <w:rPr>
          <w:rFonts w:ascii="Calibri" w:hAnsi="Calibri" w:cs="Calibri"/>
          <w:b/>
        </w:rPr>
      </w:pPr>
    </w:p>
    <w:p w14:paraId="774853ED" w14:textId="38329BFE" w:rsidR="0052060C" w:rsidRPr="0052060C" w:rsidRDefault="0052060C" w:rsidP="0052060C">
      <w:pPr>
        <w:pStyle w:val="BodyTextIndent"/>
        <w:numPr>
          <w:ilvl w:val="1"/>
          <w:numId w:val="17"/>
        </w:numPr>
        <w:rPr>
          <w:rFonts w:ascii="Calibri" w:hAnsi="Calibri" w:cs="Calibri"/>
          <w:b/>
        </w:rPr>
      </w:pPr>
      <w:r w:rsidRPr="0052060C">
        <w:rPr>
          <w:rFonts w:ascii="Calibri" w:hAnsi="Calibri" w:cs="Calibri"/>
          <w:b/>
        </w:rPr>
        <w:t>Piecework production:</w:t>
      </w:r>
    </w:p>
    <w:p w14:paraId="7FC7E8CB" w14:textId="77777777" w:rsidR="0052060C" w:rsidRPr="0052060C" w:rsidRDefault="0052060C" w:rsidP="0052060C">
      <w:pPr>
        <w:pStyle w:val="BodyTextIndent"/>
        <w:ind w:left="0"/>
        <w:rPr>
          <w:rFonts w:ascii="Calibri" w:hAnsi="Calibri" w:cs="Calibri"/>
          <w:b/>
        </w:rPr>
      </w:pPr>
    </w:p>
    <w:p w14:paraId="26E6D00A" w14:textId="77777777" w:rsidR="0052060C" w:rsidRPr="0052060C" w:rsidRDefault="0052060C" w:rsidP="0052060C">
      <w:pPr>
        <w:pStyle w:val="BodyTextIndent"/>
        <w:ind w:left="1440"/>
        <w:rPr>
          <w:rFonts w:ascii="Calibri" w:hAnsi="Calibri" w:cs="Calibri"/>
          <w:b/>
        </w:rPr>
      </w:pPr>
    </w:p>
    <w:p w14:paraId="257267FC" w14:textId="6D2B7BA0" w:rsidR="0052060C" w:rsidRPr="0052060C" w:rsidRDefault="0052060C" w:rsidP="0052060C">
      <w:pPr>
        <w:pStyle w:val="BodyTextIndent"/>
        <w:numPr>
          <w:ilvl w:val="1"/>
          <w:numId w:val="17"/>
        </w:numPr>
        <w:rPr>
          <w:rFonts w:ascii="Calibri" w:hAnsi="Calibri" w:cs="Calibri"/>
          <w:b/>
        </w:rPr>
      </w:pPr>
      <w:r w:rsidRPr="0052060C">
        <w:rPr>
          <w:rFonts w:ascii="Calibri" w:hAnsi="Calibri" w:cs="Calibri"/>
          <w:b/>
        </w:rPr>
        <w:t>Differential piecework compensation:</w:t>
      </w:r>
    </w:p>
    <w:p w14:paraId="333AB9CB" w14:textId="77777777" w:rsidR="0052060C" w:rsidRPr="0052060C" w:rsidRDefault="0052060C" w:rsidP="0052060C">
      <w:pPr>
        <w:pStyle w:val="BodyTextIndent"/>
        <w:ind w:left="1440"/>
        <w:rPr>
          <w:rFonts w:ascii="Calibri" w:hAnsi="Calibri" w:cs="Calibri"/>
          <w:b/>
        </w:rPr>
      </w:pPr>
    </w:p>
    <w:p w14:paraId="6EF678EF" w14:textId="77777777" w:rsidR="0052060C" w:rsidRPr="0052060C" w:rsidRDefault="0052060C" w:rsidP="0052060C">
      <w:pPr>
        <w:pStyle w:val="BodyTextIndent"/>
        <w:ind w:left="1440"/>
        <w:rPr>
          <w:rFonts w:ascii="Calibri" w:hAnsi="Calibri" w:cs="Calibri"/>
          <w:b/>
        </w:rPr>
      </w:pPr>
    </w:p>
    <w:p w14:paraId="34547F07" w14:textId="3F217AF2" w:rsidR="0052060C" w:rsidRPr="0052060C" w:rsidRDefault="0052060C" w:rsidP="0052060C">
      <w:pPr>
        <w:pStyle w:val="BodyTextIndent"/>
        <w:numPr>
          <w:ilvl w:val="1"/>
          <w:numId w:val="17"/>
        </w:numPr>
        <w:rPr>
          <w:rFonts w:ascii="Calibri" w:hAnsi="Calibri" w:cs="Calibri"/>
          <w:b/>
        </w:rPr>
      </w:pPr>
      <w:r w:rsidRPr="0052060C">
        <w:rPr>
          <w:rFonts w:ascii="Calibri" w:hAnsi="Calibri" w:cs="Calibri"/>
          <w:b/>
        </w:rPr>
        <w:t>Time management studies:</w:t>
      </w:r>
    </w:p>
    <w:p w14:paraId="57B8710D" w14:textId="77777777" w:rsidR="0052060C" w:rsidRPr="0052060C" w:rsidRDefault="0052060C" w:rsidP="0052060C">
      <w:pPr>
        <w:pStyle w:val="BodyTextIndent"/>
        <w:ind w:left="1440"/>
        <w:rPr>
          <w:rFonts w:ascii="Calibri" w:hAnsi="Calibri" w:cs="Calibri"/>
          <w:b/>
        </w:rPr>
      </w:pPr>
    </w:p>
    <w:p w14:paraId="59D5EC12" w14:textId="77777777" w:rsidR="0052060C" w:rsidRPr="0052060C" w:rsidRDefault="0052060C" w:rsidP="0052060C">
      <w:pPr>
        <w:pStyle w:val="BodyTextIndent"/>
        <w:ind w:left="1440"/>
        <w:rPr>
          <w:rFonts w:ascii="Calibri" w:hAnsi="Calibri" w:cs="Calibri"/>
          <w:b/>
        </w:rPr>
      </w:pPr>
    </w:p>
    <w:p w14:paraId="37167568" w14:textId="08972449" w:rsidR="0052060C" w:rsidRPr="0052060C" w:rsidRDefault="0052060C" w:rsidP="0052060C">
      <w:pPr>
        <w:pStyle w:val="BodyTextIndent"/>
        <w:numPr>
          <w:ilvl w:val="1"/>
          <w:numId w:val="17"/>
        </w:numPr>
        <w:rPr>
          <w:rFonts w:ascii="Calibri" w:hAnsi="Calibri" w:cs="Calibri"/>
          <w:b/>
        </w:rPr>
      </w:pPr>
      <w:r w:rsidRPr="0052060C">
        <w:rPr>
          <w:rFonts w:ascii="Calibri" w:hAnsi="Calibri" w:cs="Calibri"/>
          <w:b/>
        </w:rPr>
        <w:t>Worker rest:</w:t>
      </w:r>
    </w:p>
    <w:p w14:paraId="450FD1E6" w14:textId="77777777" w:rsidR="0052060C" w:rsidRDefault="0052060C" w:rsidP="0052060C">
      <w:pPr>
        <w:pStyle w:val="BodyTextIndent"/>
        <w:ind w:left="1440"/>
        <w:rPr>
          <w:rFonts w:ascii="Calibri" w:hAnsi="Calibri" w:cs="Calibri"/>
        </w:rPr>
      </w:pPr>
    </w:p>
    <w:p w14:paraId="579830C5" w14:textId="73A72F08" w:rsidR="0052060C" w:rsidRDefault="000D60A1" w:rsidP="0052060C">
      <w:pPr>
        <w:pStyle w:val="BodyTextIndent"/>
        <w:numPr>
          <w:ilvl w:val="0"/>
          <w:numId w:val="17"/>
        </w:numPr>
        <w:rPr>
          <w:rFonts w:ascii="Calibri" w:hAnsi="Calibri" w:cs="Calibri"/>
          <w:b/>
        </w:rPr>
      </w:pPr>
      <w:r>
        <w:rPr>
          <w:rFonts w:ascii="Calibri" w:hAnsi="Calibri" w:cs="Calibri"/>
          <w:b/>
        </w:rPr>
        <w:t xml:space="preserve">Below are listed </w:t>
      </w:r>
      <w:r w:rsidR="0052060C">
        <w:rPr>
          <w:rFonts w:ascii="Calibri" w:hAnsi="Calibri" w:cs="Calibri"/>
          <w:b/>
        </w:rPr>
        <w:t>four elements of Taylor’</w:t>
      </w:r>
      <w:r>
        <w:rPr>
          <w:rFonts w:ascii="Calibri" w:hAnsi="Calibri" w:cs="Calibri"/>
          <w:b/>
        </w:rPr>
        <w:t>s Scientific Management.  Read through the textbook and other sources to be certain you can describe these in your own words:</w:t>
      </w:r>
    </w:p>
    <w:p w14:paraId="7DC205F0" w14:textId="77777777" w:rsidR="0052060C" w:rsidRDefault="0052060C" w:rsidP="0052060C">
      <w:pPr>
        <w:pStyle w:val="BodyTextIndent"/>
        <w:rPr>
          <w:rFonts w:ascii="Calibri" w:hAnsi="Calibri" w:cs="Calibri"/>
          <w:b/>
        </w:rPr>
      </w:pPr>
    </w:p>
    <w:p w14:paraId="39552D73" w14:textId="595A3143" w:rsidR="000D60A1" w:rsidRDefault="000D60A1" w:rsidP="000D60A1">
      <w:pPr>
        <w:pStyle w:val="BodyTextIndent"/>
        <w:numPr>
          <w:ilvl w:val="0"/>
          <w:numId w:val="20"/>
        </w:numPr>
        <w:rPr>
          <w:rFonts w:ascii="Calibri" w:hAnsi="Calibri" w:cs="Calibri"/>
          <w:b/>
        </w:rPr>
      </w:pPr>
      <w:r w:rsidRPr="000D60A1">
        <w:rPr>
          <w:rFonts w:ascii="Calibri" w:hAnsi="Calibri" w:cs="Calibri"/>
          <w:b/>
        </w:rPr>
        <w:t>A manager should develop a rule of s</w:t>
      </w:r>
      <w:r>
        <w:rPr>
          <w:rFonts w:ascii="Calibri" w:hAnsi="Calibri" w:cs="Calibri"/>
          <w:b/>
        </w:rPr>
        <w:t>cience for each aspect of a job:</w:t>
      </w:r>
    </w:p>
    <w:p w14:paraId="7420B3F3" w14:textId="77777777" w:rsidR="000D60A1" w:rsidRDefault="000D60A1" w:rsidP="000D60A1">
      <w:pPr>
        <w:pStyle w:val="BodyTextIndent"/>
        <w:ind w:left="1080"/>
        <w:rPr>
          <w:rFonts w:ascii="Calibri" w:hAnsi="Calibri" w:cs="Calibri"/>
          <w:b/>
        </w:rPr>
      </w:pPr>
    </w:p>
    <w:p w14:paraId="7715C054" w14:textId="77777777" w:rsidR="000D60A1" w:rsidRDefault="000D60A1" w:rsidP="000D60A1">
      <w:pPr>
        <w:pStyle w:val="BodyTextIndent"/>
        <w:ind w:left="1080"/>
        <w:rPr>
          <w:rFonts w:ascii="Calibri" w:hAnsi="Calibri" w:cs="Calibri"/>
          <w:b/>
        </w:rPr>
      </w:pPr>
    </w:p>
    <w:p w14:paraId="188052D3" w14:textId="77777777" w:rsidR="000D60A1" w:rsidRPr="000D60A1" w:rsidRDefault="000D60A1" w:rsidP="000D60A1">
      <w:pPr>
        <w:pStyle w:val="BodyTextIndent"/>
        <w:ind w:left="1080"/>
        <w:rPr>
          <w:rFonts w:ascii="Calibri" w:hAnsi="Calibri" w:cs="Calibri"/>
          <w:b/>
        </w:rPr>
      </w:pPr>
    </w:p>
    <w:p w14:paraId="7623118B" w14:textId="302591AF" w:rsidR="000D60A1" w:rsidRDefault="000D60A1" w:rsidP="000D60A1">
      <w:pPr>
        <w:pStyle w:val="BodyTextIndent"/>
        <w:numPr>
          <w:ilvl w:val="0"/>
          <w:numId w:val="20"/>
        </w:numPr>
        <w:rPr>
          <w:rFonts w:ascii="Calibri" w:hAnsi="Calibri" w:cs="Calibri"/>
          <w:b/>
        </w:rPr>
      </w:pPr>
      <w:r w:rsidRPr="000D60A1">
        <w:rPr>
          <w:rFonts w:ascii="Calibri" w:hAnsi="Calibri" w:cs="Calibri"/>
          <w:b/>
        </w:rPr>
        <w:t>Scientifical</w:t>
      </w:r>
      <w:r>
        <w:rPr>
          <w:rFonts w:ascii="Calibri" w:hAnsi="Calibri" w:cs="Calibri"/>
          <w:b/>
        </w:rPr>
        <w:t>ly select and train each worker:</w:t>
      </w:r>
    </w:p>
    <w:p w14:paraId="796D1CE1" w14:textId="77777777" w:rsidR="000D60A1" w:rsidRDefault="000D60A1" w:rsidP="000D60A1">
      <w:pPr>
        <w:pStyle w:val="BodyTextIndent"/>
        <w:rPr>
          <w:rFonts w:ascii="Calibri" w:hAnsi="Calibri" w:cs="Calibri"/>
          <w:b/>
        </w:rPr>
      </w:pPr>
    </w:p>
    <w:p w14:paraId="69F9EDFB" w14:textId="77777777" w:rsidR="000D60A1" w:rsidRDefault="000D60A1" w:rsidP="000D60A1">
      <w:pPr>
        <w:pStyle w:val="BodyTextIndent"/>
        <w:rPr>
          <w:rFonts w:ascii="Calibri" w:hAnsi="Calibri" w:cs="Calibri"/>
          <w:b/>
        </w:rPr>
      </w:pPr>
    </w:p>
    <w:p w14:paraId="342B94F8" w14:textId="77777777" w:rsidR="000D60A1" w:rsidRDefault="000D60A1" w:rsidP="000D60A1">
      <w:pPr>
        <w:pStyle w:val="BodyTextIndent"/>
        <w:rPr>
          <w:rFonts w:ascii="Calibri" w:hAnsi="Calibri" w:cs="Calibri"/>
          <w:b/>
        </w:rPr>
      </w:pPr>
    </w:p>
    <w:p w14:paraId="27023A61" w14:textId="7845F27D" w:rsidR="000D60A1" w:rsidRDefault="000D60A1" w:rsidP="000D60A1">
      <w:pPr>
        <w:pStyle w:val="BodyTextIndent"/>
        <w:numPr>
          <w:ilvl w:val="0"/>
          <w:numId w:val="20"/>
        </w:numPr>
        <w:rPr>
          <w:rFonts w:ascii="Calibri" w:hAnsi="Calibri" w:cs="Calibri"/>
          <w:b/>
        </w:rPr>
      </w:pPr>
      <w:r w:rsidRPr="000D60A1">
        <w:rPr>
          <w:rFonts w:ascii="Calibri" w:hAnsi="Calibri" w:cs="Calibri"/>
          <w:b/>
        </w:rPr>
        <w:t xml:space="preserve">Management and the workforce should work together to ensure that work is performed according </w:t>
      </w:r>
      <w:r>
        <w:rPr>
          <w:rFonts w:ascii="Calibri" w:hAnsi="Calibri" w:cs="Calibri"/>
          <w:b/>
        </w:rPr>
        <w:t>to the principles of management:</w:t>
      </w:r>
    </w:p>
    <w:p w14:paraId="791D68AF" w14:textId="77777777" w:rsidR="000D60A1" w:rsidRDefault="000D60A1" w:rsidP="000D60A1">
      <w:pPr>
        <w:pStyle w:val="BodyTextIndent"/>
        <w:ind w:left="1080"/>
        <w:rPr>
          <w:rFonts w:ascii="Calibri" w:hAnsi="Calibri" w:cs="Calibri"/>
          <w:b/>
        </w:rPr>
      </w:pPr>
    </w:p>
    <w:p w14:paraId="2E749B6C" w14:textId="77777777" w:rsidR="000D60A1" w:rsidRDefault="000D60A1" w:rsidP="000D60A1">
      <w:pPr>
        <w:pStyle w:val="BodyTextIndent"/>
        <w:ind w:left="1080"/>
        <w:rPr>
          <w:rFonts w:ascii="Calibri" w:hAnsi="Calibri" w:cs="Calibri"/>
          <w:b/>
        </w:rPr>
      </w:pPr>
    </w:p>
    <w:p w14:paraId="4A7B5B5F" w14:textId="77777777" w:rsidR="000D60A1" w:rsidRPr="000D60A1" w:rsidRDefault="000D60A1" w:rsidP="000D60A1">
      <w:pPr>
        <w:pStyle w:val="BodyTextIndent"/>
        <w:ind w:left="1080"/>
        <w:rPr>
          <w:rFonts w:ascii="Calibri" w:hAnsi="Calibri" w:cs="Calibri"/>
          <w:b/>
        </w:rPr>
      </w:pPr>
    </w:p>
    <w:p w14:paraId="753A33EE" w14:textId="4A7F20BB" w:rsidR="0052060C" w:rsidRDefault="000D60A1" w:rsidP="000D60A1">
      <w:pPr>
        <w:pStyle w:val="BodyTextIndent"/>
        <w:numPr>
          <w:ilvl w:val="0"/>
          <w:numId w:val="20"/>
        </w:numPr>
        <w:rPr>
          <w:rFonts w:ascii="Calibri" w:hAnsi="Calibri" w:cs="Calibri"/>
          <w:b/>
        </w:rPr>
      </w:pPr>
      <w:r w:rsidRPr="000D60A1">
        <w:rPr>
          <w:rFonts w:ascii="Calibri" w:hAnsi="Calibri" w:cs="Calibri"/>
          <w:b/>
        </w:rPr>
        <w:t>Work and responsibility should be equally divided between management and worker</w:t>
      </w:r>
      <w:r>
        <w:rPr>
          <w:rFonts w:ascii="Calibri" w:hAnsi="Calibri" w:cs="Calibri"/>
          <w:b/>
        </w:rPr>
        <w:t>s:</w:t>
      </w:r>
    </w:p>
    <w:p w14:paraId="2B21CB40" w14:textId="77777777" w:rsidR="000D60A1" w:rsidRDefault="000D60A1" w:rsidP="000D60A1">
      <w:pPr>
        <w:pStyle w:val="BodyTextIndent"/>
        <w:rPr>
          <w:rFonts w:ascii="Calibri" w:hAnsi="Calibri" w:cs="Calibri"/>
          <w:b/>
        </w:rPr>
      </w:pPr>
    </w:p>
    <w:p w14:paraId="0A177A0B" w14:textId="77777777" w:rsidR="000D60A1" w:rsidRDefault="000D60A1" w:rsidP="000D60A1">
      <w:pPr>
        <w:pStyle w:val="BodyTextIndent"/>
        <w:rPr>
          <w:rFonts w:ascii="Calibri" w:hAnsi="Calibri" w:cs="Calibri"/>
          <w:b/>
        </w:rPr>
      </w:pPr>
    </w:p>
    <w:p w14:paraId="41B1BA88" w14:textId="77777777" w:rsidR="000D60A1" w:rsidRDefault="000D60A1" w:rsidP="000D60A1">
      <w:pPr>
        <w:pStyle w:val="BodyTextIndent"/>
        <w:rPr>
          <w:rFonts w:ascii="Calibri" w:hAnsi="Calibri" w:cs="Calibri"/>
          <w:b/>
        </w:rPr>
      </w:pPr>
    </w:p>
    <w:p w14:paraId="777CA7E6" w14:textId="3697EED1" w:rsidR="000D60A1" w:rsidRDefault="00913BDA" w:rsidP="00913BDA">
      <w:pPr>
        <w:pStyle w:val="BodyTextIndent"/>
        <w:ind w:left="0"/>
        <w:rPr>
          <w:rFonts w:ascii="Calibri" w:hAnsi="Calibri" w:cs="Calibri"/>
          <w:b/>
        </w:rPr>
      </w:pPr>
      <w:r>
        <w:rPr>
          <w:rFonts w:ascii="Calibri" w:hAnsi="Calibri" w:cs="Calibri"/>
          <w:b/>
        </w:rPr>
        <w:t>Other contributors to scientific management:</w:t>
      </w:r>
    </w:p>
    <w:p w14:paraId="0CEE8CB0" w14:textId="77E7D890" w:rsidR="00913BDA" w:rsidRPr="00913BDA" w:rsidRDefault="00913BDA" w:rsidP="00913BDA">
      <w:pPr>
        <w:pStyle w:val="BodyTextIndent"/>
        <w:numPr>
          <w:ilvl w:val="0"/>
          <w:numId w:val="21"/>
        </w:numPr>
        <w:rPr>
          <w:rFonts w:ascii="Calibri" w:hAnsi="Calibri" w:cs="Calibri"/>
          <w:i/>
        </w:rPr>
      </w:pPr>
      <w:r w:rsidRPr="00913BDA">
        <w:rPr>
          <w:rFonts w:ascii="Calibri" w:hAnsi="Calibri" w:cs="Calibri"/>
          <w:i/>
        </w:rPr>
        <w:t>Carl Barth:</w:t>
      </w:r>
    </w:p>
    <w:p w14:paraId="4AF6C4C7" w14:textId="65E16A13" w:rsidR="00913BDA" w:rsidRPr="00913BDA" w:rsidRDefault="00913BDA" w:rsidP="00913BDA">
      <w:pPr>
        <w:pStyle w:val="BodyTextIndent"/>
        <w:numPr>
          <w:ilvl w:val="1"/>
          <w:numId w:val="21"/>
        </w:numPr>
        <w:rPr>
          <w:rFonts w:ascii="Calibri" w:hAnsi="Calibri" w:cs="Calibri"/>
        </w:rPr>
      </w:pPr>
      <w:r w:rsidRPr="00913BDA">
        <w:rPr>
          <w:rFonts w:ascii="Calibri" w:hAnsi="Calibri" w:cs="Calibri"/>
        </w:rPr>
        <w:t>Studied employee fatigue</w:t>
      </w:r>
    </w:p>
    <w:p w14:paraId="5BBC67A7" w14:textId="48AE9356" w:rsidR="00913BDA" w:rsidRPr="00913BDA" w:rsidRDefault="00913BDA" w:rsidP="00913BDA">
      <w:pPr>
        <w:pStyle w:val="BodyTextIndent"/>
        <w:numPr>
          <w:ilvl w:val="1"/>
          <w:numId w:val="21"/>
        </w:numPr>
        <w:rPr>
          <w:rFonts w:ascii="Calibri" w:hAnsi="Calibri" w:cs="Calibri"/>
        </w:rPr>
      </w:pPr>
      <w:r w:rsidRPr="00913BDA">
        <w:rPr>
          <w:rFonts w:ascii="Calibri" w:hAnsi="Calibri" w:cs="Calibri"/>
        </w:rPr>
        <w:t>Used slide rule to calculate steel quantities, reducing waste and saving money.</w:t>
      </w:r>
    </w:p>
    <w:p w14:paraId="13AF5723" w14:textId="6C711629" w:rsidR="00913BDA" w:rsidRPr="00913BDA" w:rsidRDefault="00913BDA" w:rsidP="00913BDA">
      <w:pPr>
        <w:pStyle w:val="BodyTextIndent"/>
        <w:numPr>
          <w:ilvl w:val="0"/>
          <w:numId w:val="21"/>
        </w:numPr>
        <w:rPr>
          <w:rFonts w:ascii="Calibri" w:hAnsi="Calibri" w:cs="Calibri"/>
          <w:i/>
        </w:rPr>
      </w:pPr>
      <w:r w:rsidRPr="00913BDA">
        <w:rPr>
          <w:rFonts w:ascii="Calibri" w:hAnsi="Calibri" w:cs="Calibri"/>
          <w:i/>
        </w:rPr>
        <w:t>Henry Gantt</w:t>
      </w:r>
      <w:r>
        <w:rPr>
          <w:rFonts w:ascii="Calibri" w:hAnsi="Calibri" w:cs="Calibri"/>
          <w:i/>
        </w:rPr>
        <w:t>:</w:t>
      </w:r>
    </w:p>
    <w:p w14:paraId="2EB24067" w14:textId="77777777" w:rsidR="00913BDA" w:rsidRPr="00913BDA" w:rsidRDefault="00913BDA" w:rsidP="00913BDA">
      <w:pPr>
        <w:pStyle w:val="BodyTextIndent"/>
        <w:numPr>
          <w:ilvl w:val="1"/>
          <w:numId w:val="21"/>
        </w:numPr>
        <w:rPr>
          <w:rFonts w:ascii="Calibri" w:hAnsi="Calibri" w:cs="Calibri"/>
        </w:rPr>
      </w:pPr>
      <w:r w:rsidRPr="00913BDA">
        <w:rPr>
          <w:rFonts w:ascii="Calibri" w:hAnsi="Calibri" w:cs="Calibri"/>
        </w:rPr>
        <w:t xml:space="preserve">Developed a way to keep track of what is planned versus what is done.  </w:t>
      </w:r>
    </w:p>
    <w:p w14:paraId="6C5717DE" w14:textId="59559748" w:rsidR="00913BDA" w:rsidRPr="00913BDA" w:rsidRDefault="00913BDA" w:rsidP="00913BDA">
      <w:pPr>
        <w:pStyle w:val="BodyTextIndent"/>
        <w:numPr>
          <w:ilvl w:val="1"/>
          <w:numId w:val="21"/>
        </w:numPr>
        <w:rPr>
          <w:rFonts w:ascii="Calibri" w:hAnsi="Calibri" w:cs="Calibri"/>
          <w:b/>
        </w:rPr>
      </w:pPr>
      <w:r>
        <w:rPr>
          <w:rFonts w:ascii="Calibri" w:hAnsi="Calibri" w:cs="Calibri"/>
          <w:b/>
        </w:rPr>
        <w:t xml:space="preserve"> </w:t>
      </w:r>
      <w:r>
        <w:rPr>
          <w:rFonts w:ascii="Calibri" w:hAnsi="Calibri" w:cs="Calibri"/>
        </w:rPr>
        <w:t>Gantt chart visually represents a project schedule as well as the tasks to be completed within each time frame of the schedule.</w:t>
      </w:r>
    </w:p>
    <w:p w14:paraId="51F90585" w14:textId="53206834" w:rsidR="00913BDA" w:rsidRPr="00913BDA" w:rsidRDefault="00913BDA" w:rsidP="00913BDA">
      <w:pPr>
        <w:pStyle w:val="BodyTextIndent"/>
        <w:numPr>
          <w:ilvl w:val="0"/>
          <w:numId w:val="21"/>
        </w:numPr>
        <w:rPr>
          <w:rFonts w:ascii="Calibri" w:hAnsi="Calibri" w:cs="Calibri"/>
          <w:b/>
          <w:i/>
        </w:rPr>
      </w:pPr>
      <w:r w:rsidRPr="00913BDA">
        <w:rPr>
          <w:rFonts w:ascii="Calibri" w:hAnsi="Calibri" w:cs="Calibri"/>
          <w:i/>
        </w:rPr>
        <w:t xml:space="preserve">Frank </w:t>
      </w:r>
      <w:proofErr w:type="spellStart"/>
      <w:r w:rsidRPr="00913BDA">
        <w:rPr>
          <w:rFonts w:ascii="Calibri" w:hAnsi="Calibri" w:cs="Calibri"/>
          <w:i/>
        </w:rPr>
        <w:t>Gilbreth</w:t>
      </w:r>
      <w:proofErr w:type="spellEnd"/>
      <w:r w:rsidRPr="00913BDA">
        <w:rPr>
          <w:rFonts w:ascii="Calibri" w:hAnsi="Calibri" w:cs="Calibri"/>
          <w:i/>
        </w:rPr>
        <w:t>:</w:t>
      </w:r>
    </w:p>
    <w:p w14:paraId="3E04A450" w14:textId="4CA7232E" w:rsidR="00913BDA" w:rsidRPr="00913BDA" w:rsidRDefault="00913BDA" w:rsidP="00913BDA">
      <w:pPr>
        <w:pStyle w:val="BodyTextIndent"/>
        <w:numPr>
          <w:ilvl w:val="1"/>
          <w:numId w:val="21"/>
        </w:numPr>
        <w:rPr>
          <w:rFonts w:ascii="Calibri" w:hAnsi="Calibri" w:cs="Calibri"/>
          <w:b/>
        </w:rPr>
      </w:pPr>
      <w:r>
        <w:rPr>
          <w:rFonts w:ascii="Calibri" w:hAnsi="Calibri" w:cs="Calibri"/>
        </w:rPr>
        <w:t>Employed rules to increase efficiency</w:t>
      </w:r>
    </w:p>
    <w:p w14:paraId="1D4A763F" w14:textId="12903D02" w:rsidR="00913BDA" w:rsidRPr="00913BDA" w:rsidRDefault="00913BDA" w:rsidP="00913BDA">
      <w:pPr>
        <w:pStyle w:val="BodyTextIndent"/>
        <w:numPr>
          <w:ilvl w:val="1"/>
          <w:numId w:val="21"/>
        </w:numPr>
        <w:rPr>
          <w:rFonts w:ascii="Calibri" w:hAnsi="Calibri" w:cs="Calibri"/>
          <w:b/>
        </w:rPr>
      </w:pPr>
      <w:r>
        <w:rPr>
          <w:rFonts w:ascii="Calibri" w:hAnsi="Calibri" w:cs="Calibri"/>
        </w:rPr>
        <w:t>Developed motion studies that attempted to analyze and make the most of every motion/subtask of an operation.</w:t>
      </w:r>
    </w:p>
    <w:p w14:paraId="42FD82D0" w14:textId="5157E45C" w:rsidR="00913BDA" w:rsidRPr="00913BDA" w:rsidRDefault="00913BDA" w:rsidP="00913BDA">
      <w:pPr>
        <w:pStyle w:val="BodyTextIndent"/>
        <w:numPr>
          <w:ilvl w:val="0"/>
          <w:numId w:val="21"/>
        </w:numPr>
        <w:rPr>
          <w:rFonts w:ascii="Calibri" w:hAnsi="Calibri" w:cs="Calibri"/>
          <w:b/>
          <w:i/>
        </w:rPr>
      </w:pPr>
      <w:r w:rsidRPr="00913BDA">
        <w:rPr>
          <w:rFonts w:ascii="Calibri" w:hAnsi="Calibri" w:cs="Calibri"/>
          <w:i/>
        </w:rPr>
        <w:t xml:space="preserve">Lillian </w:t>
      </w:r>
      <w:proofErr w:type="spellStart"/>
      <w:r w:rsidRPr="00913BDA">
        <w:rPr>
          <w:rFonts w:ascii="Calibri" w:hAnsi="Calibri" w:cs="Calibri"/>
          <w:i/>
        </w:rPr>
        <w:t>Gilbreth</w:t>
      </w:r>
      <w:proofErr w:type="spellEnd"/>
      <w:r>
        <w:rPr>
          <w:rFonts w:ascii="Calibri" w:hAnsi="Calibri" w:cs="Calibri"/>
          <w:i/>
        </w:rPr>
        <w:t>:</w:t>
      </w:r>
    </w:p>
    <w:p w14:paraId="33E08C51" w14:textId="4674A6B1" w:rsidR="00913BDA" w:rsidRPr="00FB46AE" w:rsidRDefault="00913BDA" w:rsidP="00913BDA">
      <w:pPr>
        <w:pStyle w:val="BodyTextIndent"/>
        <w:numPr>
          <w:ilvl w:val="1"/>
          <w:numId w:val="21"/>
        </w:numPr>
        <w:rPr>
          <w:rFonts w:ascii="Calibri" w:hAnsi="Calibri" w:cs="Calibri"/>
          <w:b/>
          <w:i/>
        </w:rPr>
      </w:pPr>
      <w:r>
        <w:rPr>
          <w:rFonts w:ascii="Calibri" w:hAnsi="Calibri" w:cs="Calibri"/>
        </w:rPr>
        <w:t xml:space="preserve">Worked to understand the psychological and other elements of workers, which became important for </w:t>
      </w:r>
      <w:r w:rsidR="00FB46AE">
        <w:rPr>
          <w:rFonts w:ascii="Calibri" w:hAnsi="Calibri" w:cs="Calibri"/>
        </w:rPr>
        <w:t xml:space="preserve">worker </w:t>
      </w:r>
      <w:r>
        <w:rPr>
          <w:rFonts w:ascii="Calibri" w:hAnsi="Calibri" w:cs="Calibri"/>
        </w:rPr>
        <w:t>selection</w:t>
      </w:r>
      <w:r w:rsidR="00FB46AE">
        <w:rPr>
          <w:rFonts w:ascii="Calibri" w:hAnsi="Calibri" w:cs="Calibri"/>
        </w:rPr>
        <w:t>.</w:t>
      </w:r>
    </w:p>
    <w:p w14:paraId="28EA7AC5" w14:textId="19B0792B" w:rsidR="00FB46AE" w:rsidRPr="00FB46AE" w:rsidRDefault="00FB46AE" w:rsidP="00913BDA">
      <w:pPr>
        <w:pStyle w:val="BodyTextIndent"/>
        <w:numPr>
          <w:ilvl w:val="1"/>
          <w:numId w:val="21"/>
        </w:numPr>
        <w:rPr>
          <w:rFonts w:ascii="Calibri" w:hAnsi="Calibri" w:cs="Calibri"/>
          <w:b/>
          <w:i/>
        </w:rPr>
      </w:pPr>
      <w:r>
        <w:rPr>
          <w:rFonts w:ascii="Calibri" w:hAnsi="Calibri" w:cs="Calibri"/>
        </w:rPr>
        <w:t>Eventually turned these skills toward domestic environments, and is credited with inventing the modern kitchen.</w:t>
      </w:r>
    </w:p>
    <w:p w14:paraId="1034F414" w14:textId="2C27406D" w:rsidR="00FB46AE" w:rsidRDefault="00FB46AE" w:rsidP="00FB46AE">
      <w:pPr>
        <w:pStyle w:val="BodyTextIndent"/>
        <w:ind w:left="0"/>
        <w:rPr>
          <w:rFonts w:ascii="Calibri" w:hAnsi="Calibri" w:cs="Calibri"/>
        </w:rPr>
      </w:pPr>
    </w:p>
    <w:p w14:paraId="78DF6551" w14:textId="40E7FDC6" w:rsidR="00FB46AE" w:rsidRPr="00FB46AE" w:rsidRDefault="00FB46AE" w:rsidP="00FB46AE">
      <w:pPr>
        <w:pStyle w:val="BodyTextIndent"/>
        <w:ind w:left="0"/>
        <w:rPr>
          <w:rFonts w:ascii="Calibri" w:hAnsi="Calibri" w:cs="Calibri"/>
          <w:b/>
          <w:i/>
        </w:rPr>
      </w:pPr>
      <w:r w:rsidRPr="00FB46AE">
        <w:rPr>
          <w:rFonts w:ascii="Calibri" w:hAnsi="Calibri" w:cs="Calibri"/>
          <w:b/>
        </w:rPr>
        <w:t xml:space="preserve">How did these contributions relate to Taylor’s 4 principles?  </w:t>
      </w:r>
    </w:p>
    <w:p w14:paraId="042BA6F3" w14:textId="77777777" w:rsidR="00FB46AE" w:rsidRDefault="00FB46AE" w:rsidP="00FB46AE">
      <w:pPr>
        <w:pStyle w:val="BodyTextIndent"/>
        <w:ind w:left="0"/>
        <w:rPr>
          <w:rFonts w:ascii="Calibri" w:hAnsi="Calibri" w:cs="Calibri"/>
        </w:rPr>
      </w:pPr>
    </w:p>
    <w:p w14:paraId="36C9C55A" w14:textId="21D57F75" w:rsidR="00FB46AE" w:rsidRDefault="00FB46AE" w:rsidP="00FB46AE">
      <w:pPr>
        <w:pStyle w:val="BodyTextIndent"/>
        <w:ind w:left="0"/>
        <w:rPr>
          <w:rFonts w:ascii="Calibri" w:hAnsi="Calibri" w:cs="Calibri"/>
        </w:rPr>
      </w:pPr>
      <w:r>
        <w:rPr>
          <w:rFonts w:ascii="Calibri" w:hAnsi="Calibri" w:cs="Calibri"/>
        </w:rPr>
        <w:lastRenderedPageBreak/>
        <w:t xml:space="preserve">Taylor was focused on “converting” many to his approach, in which he was not successful.  Most of his principles focused on front-line managers, and didn’t take strategy into account.  However, the overall approach to scientific management led to the emergence of the field and laid the foundation for further improvement.  </w:t>
      </w:r>
    </w:p>
    <w:p w14:paraId="41096E33" w14:textId="77777777" w:rsidR="00FB46AE" w:rsidRDefault="00FB46AE" w:rsidP="00FB46AE">
      <w:pPr>
        <w:pStyle w:val="BodyTextIndent"/>
        <w:ind w:left="0"/>
        <w:rPr>
          <w:rFonts w:ascii="Calibri" w:hAnsi="Calibri" w:cs="Calibri"/>
        </w:rPr>
      </w:pPr>
    </w:p>
    <w:p w14:paraId="3E72BE28" w14:textId="77777777" w:rsidR="008D1BDB" w:rsidRDefault="008D1BDB" w:rsidP="00626DC2">
      <w:pPr>
        <w:pStyle w:val="NormalWeb"/>
        <w:spacing w:after="0" w:afterAutospacing="0"/>
        <w:ind w:left="720"/>
        <w:rPr>
          <w:rFonts w:ascii="Calibri" w:hAnsi="Calibri" w:cs="Calibri"/>
          <w:color w:val="555555"/>
        </w:rPr>
      </w:pPr>
    </w:p>
    <w:p w14:paraId="3EB7DADC" w14:textId="4EC80D51" w:rsidR="00607429" w:rsidRPr="00FB46AE" w:rsidRDefault="00607429" w:rsidP="00FB46AE">
      <w:pPr>
        <w:pStyle w:val="ListParagraph"/>
        <w:numPr>
          <w:ilvl w:val="1"/>
          <w:numId w:val="18"/>
        </w:numPr>
        <w:spacing w:before="100" w:beforeAutospacing="1" w:after="100" w:afterAutospacing="1"/>
        <w:rPr>
          <w:rFonts w:ascii="Calibri" w:hAnsi="Calibri" w:cs="Calibri"/>
          <w:b/>
          <w:color w:val="555555"/>
          <w:sz w:val="32"/>
          <w:szCs w:val="24"/>
        </w:rPr>
      </w:pPr>
      <w:r w:rsidRPr="00FB46AE">
        <w:rPr>
          <w:rFonts w:ascii="Calibri" w:hAnsi="Calibri" w:cs="Calibri"/>
          <w:b/>
          <w:color w:val="555555"/>
          <w:sz w:val="32"/>
          <w:szCs w:val="24"/>
        </w:rPr>
        <w:t>How do bureaucratic and administrative management complement scientific management?</w:t>
      </w:r>
    </w:p>
    <w:p w14:paraId="2E5412AC" w14:textId="77777777" w:rsidR="00607429" w:rsidRDefault="00607429" w:rsidP="00FB46AE">
      <w:pPr>
        <w:pStyle w:val="NormalWeb"/>
        <w:spacing w:after="0" w:afterAutospacing="0"/>
        <w:rPr>
          <w:rFonts w:ascii="Calibri" w:hAnsi="Calibri" w:cs="Calibri"/>
          <w:color w:val="555555"/>
        </w:rPr>
      </w:pPr>
      <w:r w:rsidRPr="009E2D55">
        <w:rPr>
          <w:rFonts w:ascii="Calibri" w:hAnsi="Calibri" w:cs="Calibri"/>
          <w:color w:val="555555"/>
        </w:rPr>
        <w:t xml:space="preserve">Henri </w:t>
      </w:r>
      <w:proofErr w:type="spellStart"/>
      <w:r w:rsidRPr="009E2D55">
        <w:rPr>
          <w:rFonts w:ascii="Calibri" w:hAnsi="Calibri" w:cs="Calibri"/>
          <w:color w:val="555555"/>
        </w:rPr>
        <w:t>Fayol</w:t>
      </w:r>
      <w:proofErr w:type="spellEnd"/>
      <w:r w:rsidRPr="009E2D55">
        <w:rPr>
          <w:rFonts w:ascii="Calibri" w:hAnsi="Calibri" w:cs="Calibri"/>
          <w:color w:val="555555"/>
        </w:rPr>
        <w:t xml:space="preserve"> and Max Weber made notable contributions to the development of management thought. Fayol focused on top managers, and Weber focused on middle managers. Fayol’s administrative theory was the first general statement on management theory. He stressed the need for collective action and vision from top management. Weber developed the idea that organizations should be formalized and legalistic in their operations.</w:t>
      </w:r>
    </w:p>
    <w:p w14:paraId="1D55C40C" w14:textId="3ACE9901" w:rsidR="00FB46AE" w:rsidRDefault="00EC43C9" w:rsidP="00FB46AE">
      <w:pPr>
        <w:pStyle w:val="NormalWeb"/>
        <w:numPr>
          <w:ilvl w:val="0"/>
          <w:numId w:val="22"/>
        </w:numPr>
        <w:spacing w:after="0" w:afterAutospacing="0"/>
        <w:rPr>
          <w:rFonts w:ascii="Calibri" w:hAnsi="Calibri" w:cs="Calibri"/>
          <w:b/>
          <w:color w:val="555555"/>
        </w:rPr>
      </w:pPr>
      <w:r w:rsidRPr="00EC43C9">
        <w:rPr>
          <w:rFonts w:ascii="Calibri" w:hAnsi="Calibri" w:cs="Calibri"/>
          <w:b/>
          <w:color w:val="555555"/>
        </w:rPr>
        <w:t xml:space="preserve">Taylor focused on front-line managers (those who oversee workers), while </w:t>
      </w:r>
      <w:proofErr w:type="spellStart"/>
      <w:r w:rsidRPr="00EC43C9">
        <w:rPr>
          <w:rFonts w:ascii="Calibri" w:hAnsi="Calibri" w:cs="Calibri"/>
          <w:b/>
          <w:color w:val="555555"/>
        </w:rPr>
        <w:t>Fayol</w:t>
      </w:r>
      <w:proofErr w:type="spellEnd"/>
      <w:r w:rsidRPr="00EC43C9">
        <w:rPr>
          <w:rFonts w:ascii="Calibri" w:hAnsi="Calibri" w:cs="Calibri"/>
          <w:b/>
          <w:color w:val="555555"/>
        </w:rPr>
        <w:t xml:space="preserve"> focused on top managers and Weber focused on middle managers. </w:t>
      </w:r>
      <w:r w:rsidRPr="00EC43C9">
        <w:rPr>
          <w:rFonts w:ascii="Neue Helvetica W01" w:hAnsi="Neue Helvetica W01"/>
          <w:b/>
          <w:color w:val="424242"/>
          <w:sz w:val="21"/>
          <w:szCs w:val="21"/>
          <w:shd w:val="clear" w:color="auto" w:fill="FFFFFF"/>
        </w:rPr>
        <w:t>What is your opinion on these focuses? Is one more important than the others?</w:t>
      </w:r>
    </w:p>
    <w:p w14:paraId="22D07C67" w14:textId="77777777" w:rsidR="00EC43C9" w:rsidRDefault="00EC43C9" w:rsidP="00EC43C9">
      <w:pPr>
        <w:pStyle w:val="NormalWeb"/>
        <w:spacing w:after="0" w:afterAutospacing="0"/>
        <w:rPr>
          <w:rFonts w:ascii="Calibri" w:hAnsi="Calibri" w:cs="Calibri"/>
          <w:b/>
          <w:color w:val="555555"/>
        </w:rPr>
      </w:pPr>
    </w:p>
    <w:p w14:paraId="3341485F" w14:textId="0A320708" w:rsidR="00EC43C9" w:rsidRPr="00F757DB" w:rsidRDefault="00F757DB" w:rsidP="00EC43C9">
      <w:pPr>
        <w:pStyle w:val="NormalWeb"/>
        <w:spacing w:after="0" w:afterAutospacing="0"/>
        <w:rPr>
          <w:rFonts w:asciiTheme="minorHAnsi" w:hAnsiTheme="minorHAnsi" w:cs="Calibri"/>
          <w:color w:val="555555"/>
        </w:rPr>
      </w:pPr>
      <w:proofErr w:type="spellStart"/>
      <w:r w:rsidRPr="00F757DB">
        <w:rPr>
          <w:rFonts w:asciiTheme="minorHAnsi" w:hAnsiTheme="minorHAnsi" w:cs="Calibri"/>
          <w:b/>
          <w:color w:val="555555"/>
        </w:rPr>
        <w:t>Fayol’s</w:t>
      </w:r>
      <w:proofErr w:type="spellEnd"/>
      <w:r w:rsidRPr="00F757DB">
        <w:rPr>
          <w:rFonts w:asciiTheme="minorHAnsi" w:hAnsiTheme="minorHAnsi" w:cs="Calibri"/>
          <w:b/>
          <w:color w:val="555555"/>
        </w:rPr>
        <w:t xml:space="preserve"> Principles</w:t>
      </w:r>
      <w:proofErr w:type="gramStart"/>
      <w:r w:rsidRPr="00F757DB">
        <w:rPr>
          <w:rFonts w:asciiTheme="minorHAnsi" w:hAnsiTheme="minorHAnsi" w:cs="Calibri"/>
          <w:b/>
          <w:color w:val="555555"/>
        </w:rPr>
        <w:t>/”</w:t>
      </w:r>
      <w:proofErr w:type="spellStart"/>
      <w:r w:rsidRPr="00F757DB">
        <w:rPr>
          <w:rFonts w:asciiTheme="minorHAnsi" w:hAnsiTheme="minorHAnsi" w:cs="Calibri"/>
          <w:b/>
          <w:color w:val="555555"/>
        </w:rPr>
        <w:t>Fayolism</w:t>
      </w:r>
      <w:proofErr w:type="spellEnd"/>
      <w:proofErr w:type="gramEnd"/>
      <w:r w:rsidRPr="00F757DB">
        <w:rPr>
          <w:rFonts w:asciiTheme="minorHAnsi" w:hAnsiTheme="minorHAnsi" w:cs="Calibri"/>
          <w:b/>
          <w:color w:val="555555"/>
        </w:rPr>
        <w:t>”:</w:t>
      </w:r>
      <w:r w:rsidRPr="00F757DB">
        <w:rPr>
          <w:rFonts w:asciiTheme="minorHAnsi" w:hAnsiTheme="minorHAnsi" w:cs="Calibri"/>
          <w:color w:val="555555"/>
        </w:rPr>
        <w:t xml:space="preserve"> </w:t>
      </w:r>
      <w:proofErr w:type="spellStart"/>
      <w:r w:rsidR="00EC43C9" w:rsidRPr="00F757DB">
        <w:rPr>
          <w:rFonts w:asciiTheme="minorHAnsi" w:hAnsiTheme="minorHAnsi" w:cs="Calibri"/>
          <w:color w:val="555555"/>
        </w:rPr>
        <w:t>Fayol</w:t>
      </w:r>
      <w:proofErr w:type="spellEnd"/>
      <w:r w:rsidR="00EC43C9" w:rsidRPr="00F757DB">
        <w:rPr>
          <w:rFonts w:asciiTheme="minorHAnsi" w:hAnsiTheme="minorHAnsi" w:cs="Calibri"/>
          <w:color w:val="555555"/>
        </w:rPr>
        <w:t xml:space="preserve"> initially laid out 3 principles of management: unity of command, social aspects of work, and fairness within an organization.  These were expanded into the 14 </w:t>
      </w:r>
      <w:r w:rsidRPr="00F757DB">
        <w:rPr>
          <w:rFonts w:asciiTheme="minorHAnsi" w:hAnsiTheme="minorHAnsi" w:cs="Calibri"/>
          <w:color w:val="555555"/>
        </w:rPr>
        <w:t>principles</w:t>
      </w:r>
      <w:r w:rsidR="00EC43C9" w:rsidRPr="00F757DB">
        <w:rPr>
          <w:rFonts w:asciiTheme="minorHAnsi" w:hAnsiTheme="minorHAnsi" w:cs="Calibri"/>
          <w:color w:val="555555"/>
        </w:rPr>
        <w:t xml:space="preserve"> of management, which are still used:</w:t>
      </w:r>
    </w:p>
    <w:p w14:paraId="773D8DA6"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Division of Work</w:t>
      </w:r>
    </w:p>
    <w:p w14:paraId="0F700C19"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Authority</w:t>
      </w:r>
    </w:p>
    <w:p w14:paraId="588CD90C"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Discipline</w:t>
      </w:r>
    </w:p>
    <w:p w14:paraId="2E6F8384"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Unity of Command</w:t>
      </w:r>
    </w:p>
    <w:p w14:paraId="071536D9"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Unity of Direction</w:t>
      </w:r>
    </w:p>
    <w:p w14:paraId="53E5D8C8"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Subordination of Individual Interest</w:t>
      </w:r>
    </w:p>
    <w:p w14:paraId="33BA421B"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Remuneration</w:t>
      </w:r>
    </w:p>
    <w:p w14:paraId="0B86CA4C"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Centralization</w:t>
      </w:r>
    </w:p>
    <w:p w14:paraId="4D0B79D5"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Scalar Chain</w:t>
      </w:r>
    </w:p>
    <w:p w14:paraId="4C4DD15F"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Order</w:t>
      </w:r>
    </w:p>
    <w:p w14:paraId="6066000D"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Equity</w:t>
      </w:r>
    </w:p>
    <w:p w14:paraId="441CEB0F" w14:textId="77777777" w:rsidR="00EC43C9" w:rsidRPr="00EC43C9"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Stability of Tenure of Personnel</w:t>
      </w:r>
    </w:p>
    <w:p w14:paraId="072F9304" w14:textId="6DA63471" w:rsidR="00EC43C9" w:rsidRPr="00F757DB" w:rsidRDefault="00EC43C9" w:rsidP="00EC43C9">
      <w:pPr>
        <w:numPr>
          <w:ilvl w:val="0"/>
          <w:numId w:val="23"/>
        </w:numPr>
        <w:spacing w:before="100" w:beforeAutospacing="1" w:after="100" w:afterAutospacing="1"/>
        <w:rPr>
          <w:rFonts w:asciiTheme="minorHAnsi" w:hAnsiTheme="minorHAnsi"/>
          <w:color w:val="424242"/>
          <w:sz w:val="24"/>
          <w:szCs w:val="24"/>
        </w:rPr>
      </w:pPr>
      <w:r w:rsidRPr="00EC43C9">
        <w:rPr>
          <w:rFonts w:asciiTheme="minorHAnsi" w:hAnsiTheme="minorHAnsi"/>
          <w:color w:val="424242"/>
          <w:sz w:val="24"/>
          <w:szCs w:val="24"/>
        </w:rPr>
        <w:t>Initiative—Employees should be given the necessary level of freedom to create and carry out plans.</w:t>
      </w:r>
    </w:p>
    <w:p w14:paraId="40A3096E" w14:textId="781DF0DB" w:rsidR="00EC43C9" w:rsidRPr="00F757DB" w:rsidRDefault="00EC43C9" w:rsidP="00EC43C9">
      <w:pPr>
        <w:numPr>
          <w:ilvl w:val="0"/>
          <w:numId w:val="23"/>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Esprit de Corps</w:t>
      </w:r>
    </w:p>
    <w:p w14:paraId="3B878FEE" w14:textId="296266E7" w:rsidR="00F757DB" w:rsidRPr="00837C14" w:rsidRDefault="00F757DB" w:rsidP="00F757DB">
      <w:pPr>
        <w:spacing w:before="100" w:beforeAutospacing="1" w:after="100" w:afterAutospacing="1"/>
        <w:rPr>
          <w:rFonts w:asciiTheme="minorHAnsi" w:hAnsiTheme="minorHAnsi"/>
          <w:b/>
          <w:i/>
          <w:color w:val="424242"/>
          <w:sz w:val="24"/>
          <w:szCs w:val="24"/>
        </w:rPr>
      </w:pPr>
      <w:r w:rsidRPr="00837C14">
        <w:rPr>
          <w:rFonts w:asciiTheme="minorHAnsi" w:hAnsiTheme="minorHAnsi"/>
          <w:b/>
          <w:i/>
          <w:color w:val="424242"/>
          <w:sz w:val="24"/>
          <w:szCs w:val="24"/>
        </w:rPr>
        <w:lastRenderedPageBreak/>
        <w:t xml:space="preserve">The five functions of management: </w:t>
      </w:r>
    </w:p>
    <w:p w14:paraId="79816801" w14:textId="77777777" w:rsidR="00F757DB" w:rsidRPr="00F757DB" w:rsidRDefault="00F757DB" w:rsidP="00F757DB">
      <w:pPr>
        <w:numPr>
          <w:ilvl w:val="0"/>
          <w:numId w:val="24"/>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Planning</w:t>
      </w:r>
    </w:p>
    <w:p w14:paraId="747FDB9B" w14:textId="77777777" w:rsidR="00F757DB" w:rsidRPr="00F757DB" w:rsidRDefault="00F757DB" w:rsidP="00F757DB">
      <w:pPr>
        <w:numPr>
          <w:ilvl w:val="0"/>
          <w:numId w:val="24"/>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Organizing</w:t>
      </w:r>
    </w:p>
    <w:p w14:paraId="6818C337" w14:textId="77777777" w:rsidR="00F757DB" w:rsidRPr="00F757DB" w:rsidRDefault="00F757DB" w:rsidP="00F757DB">
      <w:pPr>
        <w:numPr>
          <w:ilvl w:val="0"/>
          <w:numId w:val="24"/>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Staffing</w:t>
      </w:r>
    </w:p>
    <w:p w14:paraId="19060334" w14:textId="77777777" w:rsidR="00F757DB" w:rsidRPr="00F757DB" w:rsidRDefault="00F757DB" w:rsidP="00F757DB">
      <w:pPr>
        <w:numPr>
          <w:ilvl w:val="0"/>
          <w:numId w:val="24"/>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Controlling</w:t>
      </w:r>
    </w:p>
    <w:p w14:paraId="16B59CCA" w14:textId="77777777" w:rsidR="00F757DB" w:rsidRDefault="00F757DB" w:rsidP="00F757DB">
      <w:pPr>
        <w:numPr>
          <w:ilvl w:val="0"/>
          <w:numId w:val="24"/>
        </w:numPr>
        <w:spacing w:before="100" w:beforeAutospacing="1" w:after="100" w:afterAutospacing="1"/>
        <w:rPr>
          <w:rFonts w:asciiTheme="minorHAnsi" w:hAnsiTheme="minorHAnsi"/>
          <w:color w:val="424242"/>
          <w:sz w:val="24"/>
          <w:szCs w:val="24"/>
        </w:rPr>
      </w:pPr>
      <w:r w:rsidRPr="00F757DB">
        <w:rPr>
          <w:rFonts w:asciiTheme="minorHAnsi" w:hAnsiTheme="minorHAnsi"/>
          <w:color w:val="424242"/>
          <w:sz w:val="24"/>
          <w:szCs w:val="24"/>
        </w:rPr>
        <w:t>Directing</w:t>
      </w:r>
    </w:p>
    <w:p w14:paraId="5F352DD2" w14:textId="6D171189" w:rsidR="00837C14" w:rsidRDefault="00837C14" w:rsidP="00837C14">
      <w:pPr>
        <w:spacing w:before="100" w:beforeAutospacing="1" w:after="100" w:afterAutospacing="1"/>
        <w:rPr>
          <w:rFonts w:asciiTheme="minorHAnsi" w:hAnsiTheme="minorHAnsi"/>
          <w:color w:val="424242"/>
          <w:sz w:val="24"/>
          <w:szCs w:val="24"/>
        </w:rPr>
      </w:pPr>
      <w:r>
        <w:rPr>
          <w:rFonts w:asciiTheme="minorHAnsi" w:hAnsiTheme="minorHAnsi"/>
          <w:color w:val="424242"/>
          <w:sz w:val="24"/>
          <w:szCs w:val="24"/>
        </w:rPr>
        <w:t xml:space="preserve">These have evolved to some extent, but </w:t>
      </w:r>
      <w:r w:rsidR="00380D48">
        <w:rPr>
          <w:rFonts w:asciiTheme="minorHAnsi" w:hAnsiTheme="minorHAnsi"/>
          <w:color w:val="424242"/>
          <w:sz w:val="24"/>
          <w:szCs w:val="24"/>
        </w:rPr>
        <w:t xml:space="preserve">they are still essential elements of management.  </w:t>
      </w:r>
    </w:p>
    <w:p w14:paraId="43E96D68" w14:textId="77777777" w:rsidR="00380D48" w:rsidRDefault="00380D48" w:rsidP="00837C14">
      <w:pPr>
        <w:spacing w:before="100" w:beforeAutospacing="1" w:after="100" w:afterAutospacing="1"/>
        <w:rPr>
          <w:rFonts w:asciiTheme="minorHAnsi" w:hAnsiTheme="minorHAnsi"/>
          <w:color w:val="424242"/>
          <w:sz w:val="24"/>
          <w:szCs w:val="24"/>
        </w:rPr>
      </w:pPr>
    </w:p>
    <w:p w14:paraId="29089E0C" w14:textId="4AA3EDC7" w:rsidR="00380D48" w:rsidRDefault="00380D48" w:rsidP="00837C14">
      <w:pPr>
        <w:spacing w:before="100" w:beforeAutospacing="1" w:after="100" w:afterAutospacing="1"/>
        <w:rPr>
          <w:rFonts w:asciiTheme="minorHAnsi" w:hAnsiTheme="minorHAnsi"/>
          <w:b/>
          <w:color w:val="424242"/>
          <w:sz w:val="24"/>
          <w:szCs w:val="24"/>
        </w:rPr>
      </w:pPr>
      <w:r w:rsidRPr="00380D48">
        <w:rPr>
          <w:rFonts w:asciiTheme="minorHAnsi" w:hAnsiTheme="minorHAnsi"/>
          <w:b/>
          <w:color w:val="424242"/>
          <w:sz w:val="24"/>
          <w:szCs w:val="24"/>
        </w:rPr>
        <w:t>Max Weber:</w:t>
      </w:r>
    </w:p>
    <w:p w14:paraId="31B97170" w14:textId="77777777" w:rsidR="00323B3C" w:rsidRPr="00323B3C" w:rsidRDefault="00323B3C" w:rsidP="00323B3C">
      <w:pPr>
        <w:pStyle w:val="ListParagraph"/>
        <w:numPr>
          <w:ilvl w:val="0"/>
          <w:numId w:val="22"/>
        </w:numPr>
        <w:spacing w:before="100" w:beforeAutospacing="1" w:after="100" w:afterAutospacing="1"/>
        <w:rPr>
          <w:rFonts w:asciiTheme="minorHAnsi" w:hAnsiTheme="minorHAnsi"/>
          <w:color w:val="424242"/>
          <w:sz w:val="24"/>
          <w:szCs w:val="24"/>
        </w:rPr>
      </w:pPr>
      <w:r w:rsidRPr="00323B3C">
        <w:rPr>
          <w:rFonts w:asciiTheme="minorHAnsi" w:hAnsiTheme="minorHAnsi"/>
          <w:color w:val="424242"/>
          <w:sz w:val="24"/>
          <w:szCs w:val="24"/>
        </w:rPr>
        <w:t>Identified three types of leadership:</w:t>
      </w:r>
    </w:p>
    <w:p w14:paraId="3778BC19" w14:textId="77777777" w:rsidR="00323B3C" w:rsidRPr="00323B3C" w:rsidRDefault="00323B3C" w:rsidP="00323B3C">
      <w:pPr>
        <w:pStyle w:val="ListParagraph"/>
        <w:numPr>
          <w:ilvl w:val="1"/>
          <w:numId w:val="22"/>
        </w:numPr>
        <w:spacing w:before="100" w:beforeAutospacing="1" w:after="100" w:afterAutospacing="1"/>
        <w:rPr>
          <w:rFonts w:asciiTheme="minorHAnsi" w:hAnsiTheme="minorHAnsi"/>
          <w:color w:val="424242"/>
          <w:sz w:val="24"/>
          <w:szCs w:val="24"/>
        </w:rPr>
      </w:pPr>
      <w:r w:rsidRPr="00323B3C">
        <w:rPr>
          <w:rFonts w:asciiTheme="minorHAnsi" w:hAnsiTheme="minorHAnsi"/>
          <w:color w:val="424242"/>
          <w:sz w:val="24"/>
          <w:szCs w:val="24"/>
        </w:rPr>
        <w:t>Charismatic domination</w:t>
      </w:r>
    </w:p>
    <w:p w14:paraId="585CA610" w14:textId="77777777" w:rsidR="00323B3C" w:rsidRPr="00323B3C" w:rsidRDefault="00323B3C" w:rsidP="00323B3C">
      <w:pPr>
        <w:pStyle w:val="ListParagraph"/>
        <w:numPr>
          <w:ilvl w:val="1"/>
          <w:numId w:val="22"/>
        </w:numPr>
        <w:spacing w:before="100" w:beforeAutospacing="1" w:after="100" w:afterAutospacing="1"/>
        <w:rPr>
          <w:rFonts w:asciiTheme="minorHAnsi" w:hAnsiTheme="minorHAnsi"/>
          <w:color w:val="424242"/>
          <w:sz w:val="24"/>
          <w:szCs w:val="24"/>
        </w:rPr>
      </w:pPr>
      <w:r w:rsidRPr="00323B3C">
        <w:rPr>
          <w:rFonts w:asciiTheme="minorHAnsi" w:hAnsiTheme="minorHAnsi"/>
          <w:color w:val="424242"/>
          <w:sz w:val="24"/>
          <w:szCs w:val="24"/>
        </w:rPr>
        <w:t>Traditional domination</w:t>
      </w:r>
    </w:p>
    <w:p w14:paraId="58CE1DDE" w14:textId="77777777" w:rsidR="00323B3C" w:rsidRPr="00323B3C" w:rsidRDefault="00323B3C" w:rsidP="00323B3C">
      <w:pPr>
        <w:pStyle w:val="ListParagraph"/>
        <w:numPr>
          <w:ilvl w:val="1"/>
          <w:numId w:val="22"/>
        </w:numPr>
        <w:spacing w:before="100" w:beforeAutospacing="1" w:after="100" w:afterAutospacing="1"/>
        <w:rPr>
          <w:rFonts w:asciiTheme="minorHAnsi" w:hAnsiTheme="minorHAnsi"/>
          <w:color w:val="424242"/>
          <w:sz w:val="24"/>
          <w:szCs w:val="24"/>
        </w:rPr>
      </w:pPr>
      <w:r w:rsidRPr="00323B3C">
        <w:rPr>
          <w:rFonts w:asciiTheme="minorHAnsi" w:hAnsiTheme="minorHAnsi"/>
          <w:color w:val="424242"/>
          <w:sz w:val="24"/>
          <w:szCs w:val="24"/>
        </w:rPr>
        <w:t xml:space="preserve">Legal domination.  </w:t>
      </w:r>
    </w:p>
    <w:p w14:paraId="3730A30B" w14:textId="3C3CC5AD" w:rsidR="00323B3C" w:rsidRDefault="00323B3C" w:rsidP="00323B3C">
      <w:pPr>
        <w:pStyle w:val="ListParagraph"/>
        <w:numPr>
          <w:ilvl w:val="0"/>
          <w:numId w:val="22"/>
        </w:numPr>
        <w:spacing w:before="100" w:beforeAutospacing="1" w:after="100" w:afterAutospacing="1"/>
        <w:rPr>
          <w:rFonts w:asciiTheme="minorHAnsi" w:hAnsiTheme="minorHAnsi"/>
          <w:color w:val="424242"/>
          <w:sz w:val="24"/>
          <w:szCs w:val="24"/>
        </w:rPr>
      </w:pPr>
      <w:r w:rsidRPr="00323B3C">
        <w:rPr>
          <w:rFonts w:asciiTheme="minorHAnsi" w:hAnsiTheme="minorHAnsi"/>
          <w:color w:val="424242"/>
          <w:sz w:val="24"/>
          <w:szCs w:val="24"/>
        </w:rPr>
        <w:t>Established the importance of bureaucracies</w:t>
      </w:r>
      <w:r>
        <w:rPr>
          <w:rFonts w:asciiTheme="minorHAnsi" w:hAnsiTheme="minorHAnsi"/>
          <w:color w:val="424242"/>
          <w:sz w:val="24"/>
          <w:szCs w:val="24"/>
        </w:rPr>
        <w:t xml:space="preserve"> as a means to exert control.</w:t>
      </w:r>
    </w:p>
    <w:p w14:paraId="0E10D6F2" w14:textId="3712C4D3" w:rsidR="00084F05" w:rsidRDefault="00084F05" w:rsidP="00323B3C">
      <w:pPr>
        <w:pStyle w:val="ListParagraph"/>
        <w:numPr>
          <w:ilvl w:val="0"/>
          <w:numId w:val="22"/>
        </w:numPr>
        <w:spacing w:before="100" w:beforeAutospacing="1" w:after="100" w:afterAutospacing="1"/>
        <w:rPr>
          <w:rFonts w:asciiTheme="minorHAnsi" w:hAnsiTheme="minorHAnsi"/>
          <w:color w:val="424242"/>
          <w:sz w:val="24"/>
          <w:szCs w:val="24"/>
        </w:rPr>
      </w:pPr>
      <w:r>
        <w:rPr>
          <w:rFonts w:asciiTheme="minorHAnsi" w:hAnsiTheme="minorHAnsi"/>
          <w:color w:val="424242"/>
          <w:sz w:val="24"/>
          <w:szCs w:val="24"/>
        </w:rPr>
        <w:t>Emphasized legal and rule-based priorities for management.</w:t>
      </w:r>
    </w:p>
    <w:p w14:paraId="1635859B" w14:textId="77777777" w:rsidR="00323B3C" w:rsidRDefault="00323B3C" w:rsidP="00323B3C">
      <w:pPr>
        <w:pStyle w:val="ListParagraph"/>
        <w:spacing w:before="100" w:beforeAutospacing="1" w:after="100" w:afterAutospacing="1"/>
        <w:rPr>
          <w:rFonts w:asciiTheme="minorHAnsi" w:hAnsiTheme="minorHAnsi"/>
          <w:color w:val="424242"/>
          <w:sz w:val="24"/>
          <w:szCs w:val="24"/>
        </w:rPr>
      </w:pPr>
    </w:p>
    <w:p w14:paraId="146F8B09" w14:textId="6D204285" w:rsidR="00323B3C" w:rsidRDefault="00323B3C" w:rsidP="00323B3C">
      <w:pPr>
        <w:pStyle w:val="ListParagraph"/>
        <w:numPr>
          <w:ilvl w:val="0"/>
          <w:numId w:val="22"/>
        </w:numPr>
        <w:spacing w:before="100" w:beforeAutospacing="1" w:after="100" w:afterAutospacing="1"/>
        <w:rPr>
          <w:rFonts w:asciiTheme="minorHAnsi" w:hAnsiTheme="minorHAnsi"/>
          <w:b/>
          <w:color w:val="424242"/>
          <w:sz w:val="24"/>
          <w:szCs w:val="24"/>
        </w:rPr>
      </w:pPr>
      <w:r w:rsidRPr="00323B3C">
        <w:rPr>
          <w:rFonts w:asciiTheme="minorHAnsi" w:hAnsiTheme="minorHAnsi"/>
          <w:b/>
          <w:color w:val="424242"/>
          <w:sz w:val="24"/>
          <w:szCs w:val="24"/>
        </w:rPr>
        <w:t xml:space="preserve">Why were bureaucracies important as organizations expanded?  </w:t>
      </w:r>
    </w:p>
    <w:p w14:paraId="43A095B8" w14:textId="77777777" w:rsidR="00323B3C" w:rsidRPr="00323B3C" w:rsidRDefault="00323B3C" w:rsidP="00323B3C">
      <w:pPr>
        <w:spacing w:before="100" w:beforeAutospacing="1" w:after="100" w:afterAutospacing="1"/>
        <w:rPr>
          <w:rFonts w:asciiTheme="minorHAnsi" w:hAnsiTheme="minorHAnsi"/>
          <w:b/>
          <w:color w:val="424242"/>
          <w:sz w:val="24"/>
          <w:szCs w:val="24"/>
        </w:rPr>
      </w:pPr>
    </w:p>
    <w:p w14:paraId="2CB7800E" w14:textId="77777777" w:rsidR="00323B3C" w:rsidRDefault="00323B3C" w:rsidP="00323B3C">
      <w:pPr>
        <w:pStyle w:val="ListParagraph"/>
        <w:numPr>
          <w:ilvl w:val="0"/>
          <w:numId w:val="22"/>
        </w:numPr>
        <w:spacing w:before="100" w:beforeAutospacing="1" w:after="100" w:afterAutospacing="1"/>
        <w:rPr>
          <w:rFonts w:asciiTheme="minorHAnsi" w:hAnsiTheme="minorHAnsi"/>
          <w:b/>
          <w:color w:val="424242"/>
          <w:sz w:val="24"/>
          <w:szCs w:val="24"/>
        </w:rPr>
      </w:pPr>
      <w:r>
        <w:rPr>
          <w:rFonts w:asciiTheme="minorHAnsi" w:hAnsiTheme="minorHAnsi"/>
          <w:b/>
          <w:color w:val="424242"/>
          <w:sz w:val="24"/>
          <w:szCs w:val="24"/>
        </w:rPr>
        <w:t>According to Weber, what should be the basis of hiring and promotion?</w:t>
      </w:r>
    </w:p>
    <w:p w14:paraId="3A775E4B" w14:textId="77777777" w:rsidR="00323B3C" w:rsidRPr="00323B3C" w:rsidRDefault="00323B3C" w:rsidP="00323B3C">
      <w:pPr>
        <w:spacing w:before="100" w:beforeAutospacing="1" w:after="100" w:afterAutospacing="1"/>
        <w:rPr>
          <w:rFonts w:asciiTheme="minorHAnsi" w:hAnsiTheme="minorHAnsi"/>
          <w:b/>
          <w:color w:val="424242"/>
          <w:sz w:val="24"/>
          <w:szCs w:val="24"/>
        </w:rPr>
      </w:pPr>
    </w:p>
    <w:p w14:paraId="43AFA02C" w14:textId="2AC621F1" w:rsidR="00323B3C" w:rsidRPr="00323B3C" w:rsidRDefault="00323B3C" w:rsidP="00323B3C">
      <w:pPr>
        <w:pStyle w:val="ListParagraph"/>
        <w:numPr>
          <w:ilvl w:val="0"/>
          <w:numId w:val="22"/>
        </w:numPr>
        <w:spacing w:before="100" w:beforeAutospacing="1" w:after="100" w:afterAutospacing="1"/>
        <w:rPr>
          <w:rFonts w:asciiTheme="minorHAnsi" w:hAnsiTheme="minorHAnsi"/>
          <w:b/>
          <w:color w:val="424242"/>
          <w:sz w:val="24"/>
          <w:szCs w:val="24"/>
        </w:rPr>
      </w:pPr>
      <w:r>
        <w:rPr>
          <w:rFonts w:asciiTheme="minorHAnsi" w:hAnsiTheme="minorHAnsi"/>
          <w:b/>
          <w:color w:val="424242"/>
          <w:sz w:val="24"/>
          <w:szCs w:val="24"/>
        </w:rPr>
        <w:t xml:space="preserve">What downsides </w:t>
      </w:r>
      <w:r w:rsidR="00084F05">
        <w:rPr>
          <w:rFonts w:asciiTheme="minorHAnsi" w:hAnsiTheme="minorHAnsi"/>
          <w:b/>
          <w:color w:val="424242"/>
          <w:sz w:val="24"/>
          <w:szCs w:val="24"/>
        </w:rPr>
        <w:t>to Weber’ principles did Merton expose?</w:t>
      </w:r>
    </w:p>
    <w:p w14:paraId="4D407106" w14:textId="77777777" w:rsidR="00323B3C" w:rsidRPr="00323B3C" w:rsidRDefault="00323B3C" w:rsidP="00323B3C">
      <w:pPr>
        <w:spacing w:before="100" w:beforeAutospacing="1" w:after="100" w:afterAutospacing="1"/>
        <w:rPr>
          <w:rFonts w:asciiTheme="minorHAnsi" w:hAnsiTheme="minorHAnsi"/>
          <w:color w:val="424242"/>
          <w:sz w:val="24"/>
          <w:szCs w:val="24"/>
        </w:rPr>
      </w:pPr>
    </w:p>
    <w:p w14:paraId="162BC9A0" w14:textId="77777777" w:rsidR="00837C14" w:rsidRDefault="00837C14" w:rsidP="00837C14">
      <w:pPr>
        <w:spacing w:before="100" w:beforeAutospacing="1" w:after="100" w:afterAutospacing="1"/>
        <w:rPr>
          <w:rFonts w:asciiTheme="minorHAnsi" w:hAnsiTheme="minorHAnsi"/>
          <w:color w:val="424242"/>
          <w:sz w:val="24"/>
          <w:szCs w:val="24"/>
        </w:rPr>
      </w:pPr>
    </w:p>
    <w:p w14:paraId="28E2CE07" w14:textId="77777777" w:rsidR="00837C14" w:rsidRPr="00F757DB" w:rsidRDefault="00837C14" w:rsidP="00837C14">
      <w:pPr>
        <w:spacing w:before="100" w:beforeAutospacing="1" w:after="100" w:afterAutospacing="1"/>
        <w:rPr>
          <w:rFonts w:asciiTheme="minorHAnsi" w:hAnsiTheme="minorHAnsi"/>
          <w:color w:val="424242"/>
          <w:sz w:val="24"/>
          <w:szCs w:val="24"/>
        </w:rPr>
      </w:pPr>
    </w:p>
    <w:p w14:paraId="3C4475A7" w14:textId="77777777" w:rsidR="00F757DB" w:rsidRDefault="00F757DB" w:rsidP="00F757DB">
      <w:pPr>
        <w:spacing w:before="100" w:beforeAutospacing="1" w:after="100" w:afterAutospacing="1"/>
        <w:rPr>
          <w:rFonts w:ascii="Neue Helvetica W01" w:hAnsi="Neue Helvetica W01"/>
          <w:color w:val="424242"/>
          <w:sz w:val="24"/>
          <w:szCs w:val="24"/>
        </w:rPr>
      </w:pPr>
    </w:p>
    <w:p w14:paraId="59A2CA00" w14:textId="77777777" w:rsidR="00837C14" w:rsidRDefault="00837C14" w:rsidP="00F757DB">
      <w:pPr>
        <w:spacing w:before="100" w:beforeAutospacing="1" w:after="100" w:afterAutospacing="1"/>
        <w:rPr>
          <w:rFonts w:ascii="Neue Helvetica W01" w:hAnsi="Neue Helvetica W01"/>
          <w:color w:val="424242"/>
          <w:sz w:val="24"/>
          <w:szCs w:val="24"/>
        </w:rPr>
      </w:pPr>
    </w:p>
    <w:p w14:paraId="7B886B41" w14:textId="77777777" w:rsidR="00F757DB" w:rsidRPr="00F757DB" w:rsidRDefault="00F757DB" w:rsidP="00F757DB">
      <w:pPr>
        <w:spacing w:before="100" w:beforeAutospacing="1" w:after="100" w:afterAutospacing="1"/>
        <w:rPr>
          <w:rFonts w:ascii="Neue Helvetica W01" w:hAnsi="Neue Helvetica W01"/>
          <w:color w:val="424242"/>
          <w:sz w:val="24"/>
          <w:szCs w:val="24"/>
        </w:rPr>
      </w:pPr>
    </w:p>
    <w:p w14:paraId="7E4EC5D0" w14:textId="77777777" w:rsidR="00FB46AE" w:rsidRDefault="00FB46AE" w:rsidP="00FB46AE">
      <w:pPr>
        <w:pStyle w:val="NormalWeb"/>
        <w:spacing w:after="0" w:afterAutospacing="0"/>
        <w:rPr>
          <w:rFonts w:ascii="Calibri" w:hAnsi="Calibri" w:cs="Calibri"/>
          <w:color w:val="555555"/>
        </w:rPr>
      </w:pPr>
    </w:p>
    <w:p w14:paraId="2F07CB61" w14:textId="77777777" w:rsidR="00FB46AE" w:rsidRDefault="00FB46AE" w:rsidP="00FB46AE">
      <w:pPr>
        <w:pStyle w:val="NormalWeb"/>
        <w:spacing w:after="0" w:afterAutospacing="0"/>
        <w:rPr>
          <w:rFonts w:ascii="Calibri" w:hAnsi="Calibri" w:cs="Calibri"/>
          <w:color w:val="555555"/>
        </w:rPr>
      </w:pPr>
    </w:p>
    <w:p w14:paraId="591203CE" w14:textId="77777777" w:rsidR="00FB46AE" w:rsidRPr="009E2D55" w:rsidRDefault="00FB46AE" w:rsidP="00FB46AE">
      <w:pPr>
        <w:pStyle w:val="NormalWeb"/>
        <w:spacing w:after="0" w:afterAutospacing="0"/>
        <w:rPr>
          <w:rFonts w:ascii="Calibri" w:hAnsi="Calibri" w:cs="Calibri"/>
          <w:color w:val="555555"/>
        </w:rPr>
      </w:pPr>
    </w:p>
    <w:p w14:paraId="12CBC839" w14:textId="37AE9ED5" w:rsidR="00607429" w:rsidRPr="00084F05" w:rsidRDefault="00607429" w:rsidP="00084F05">
      <w:pPr>
        <w:pStyle w:val="ListParagraph"/>
        <w:numPr>
          <w:ilvl w:val="1"/>
          <w:numId w:val="18"/>
        </w:numPr>
        <w:spacing w:before="100" w:beforeAutospacing="1" w:after="100" w:afterAutospacing="1"/>
        <w:rPr>
          <w:rFonts w:ascii="Calibri" w:hAnsi="Calibri" w:cs="Calibri"/>
          <w:b/>
          <w:color w:val="555555"/>
          <w:sz w:val="32"/>
          <w:szCs w:val="24"/>
        </w:rPr>
      </w:pPr>
      <w:r w:rsidRPr="00084F05">
        <w:rPr>
          <w:rFonts w:ascii="Calibri" w:hAnsi="Calibri" w:cs="Calibri"/>
          <w:b/>
          <w:color w:val="555555"/>
          <w:sz w:val="32"/>
          <w:szCs w:val="24"/>
        </w:rPr>
        <w:t>How did Elton Mayo influence management theory, and how did the human relations movement affect current management theory?</w:t>
      </w:r>
    </w:p>
    <w:p w14:paraId="2ECCFEC3" w14:textId="77777777" w:rsidR="00607429" w:rsidRDefault="00607429" w:rsidP="00084F05">
      <w:pPr>
        <w:pStyle w:val="NormalWeb"/>
        <w:spacing w:after="0" w:afterAutospacing="0"/>
        <w:rPr>
          <w:rFonts w:ascii="Calibri" w:hAnsi="Calibri" w:cs="Calibri"/>
          <w:color w:val="555555"/>
        </w:rPr>
      </w:pPr>
      <w:r w:rsidRPr="009E2D55">
        <w:rPr>
          <w:rFonts w:ascii="Calibri" w:hAnsi="Calibri" w:cs="Calibri"/>
          <w:color w:val="555555"/>
        </w:rPr>
        <w:t>Elton Mayo noted the role of nonmonetary motivators and attitudes in terms of the workplace. Barnard developed the idea of the zone of indifference. Follett developed ways to resolve conflict without the use of compromise or domination.</w:t>
      </w:r>
    </w:p>
    <w:p w14:paraId="26C91FB4" w14:textId="77777777" w:rsidR="00084F05" w:rsidRDefault="00084F05" w:rsidP="00626DC2">
      <w:pPr>
        <w:pStyle w:val="NormalWeb"/>
        <w:spacing w:after="0" w:afterAutospacing="0"/>
        <w:ind w:left="720"/>
        <w:rPr>
          <w:rFonts w:ascii="Calibri" w:hAnsi="Calibri" w:cs="Calibri"/>
          <w:color w:val="555555"/>
        </w:rPr>
      </w:pPr>
    </w:p>
    <w:p w14:paraId="2373EB99" w14:textId="77777777" w:rsidR="00084F05" w:rsidRDefault="00084F05" w:rsidP="00084F05">
      <w:pPr>
        <w:pStyle w:val="BodyTextIndent"/>
        <w:numPr>
          <w:ilvl w:val="0"/>
          <w:numId w:val="25"/>
        </w:numPr>
        <w:rPr>
          <w:rFonts w:ascii="Calibri" w:hAnsi="Calibri" w:cs="Calibri"/>
        </w:rPr>
      </w:pPr>
      <w:r>
        <w:rPr>
          <w:rFonts w:ascii="Calibri" w:hAnsi="Calibri" w:cs="Calibri"/>
        </w:rPr>
        <w:t xml:space="preserve">The human relations movement was a natural response to some of the issues related to scientific management and its ignoring the social aspects of work. </w:t>
      </w:r>
    </w:p>
    <w:p w14:paraId="00F30AEB" w14:textId="77777777" w:rsidR="00084F05" w:rsidRDefault="00084F05" w:rsidP="00084F05">
      <w:pPr>
        <w:pStyle w:val="BodyTextIndent"/>
        <w:numPr>
          <w:ilvl w:val="0"/>
          <w:numId w:val="25"/>
        </w:numPr>
        <w:rPr>
          <w:rFonts w:ascii="Calibri" w:hAnsi="Calibri" w:cs="Calibri"/>
        </w:rPr>
      </w:pPr>
      <w:r>
        <w:rPr>
          <w:rFonts w:ascii="Calibri" w:hAnsi="Calibri" w:cs="Calibri"/>
        </w:rPr>
        <w:t xml:space="preserve">The human relations movement enhanced scientific management because it acknowledged that people’s attitudes, perception, and desires play a role in their workplace performance. </w:t>
      </w:r>
    </w:p>
    <w:p w14:paraId="35CD79DF" w14:textId="06F68668" w:rsidR="00084F05" w:rsidRDefault="00084F05" w:rsidP="00084F05">
      <w:pPr>
        <w:pStyle w:val="BodyTextIndent"/>
        <w:numPr>
          <w:ilvl w:val="0"/>
          <w:numId w:val="25"/>
        </w:numPr>
        <w:rPr>
          <w:rFonts w:ascii="Calibri" w:hAnsi="Calibri" w:cs="Calibri"/>
        </w:rPr>
      </w:pPr>
      <w:r>
        <w:rPr>
          <w:rFonts w:ascii="Calibri" w:hAnsi="Calibri" w:cs="Calibri"/>
        </w:rPr>
        <w:t>Managers soon realized that settling disputes was more difficult that applying scientific management concepts.</w:t>
      </w:r>
    </w:p>
    <w:p w14:paraId="4EF6BAC7" w14:textId="6A6852A9" w:rsidR="00084F05" w:rsidRDefault="00084F05" w:rsidP="00084F05">
      <w:pPr>
        <w:pStyle w:val="NormalWeb"/>
        <w:spacing w:after="0" w:afterAutospacing="0"/>
        <w:ind w:left="720"/>
        <w:rPr>
          <w:rFonts w:ascii="Calibri" w:hAnsi="Calibri" w:cs="Calibri"/>
          <w:color w:val="555555"/>
        </w:rPr>
      </w:pPr>
      <w:r>
        <w:rPr>
          <w:rFonts w:ascii="Calibri" w:hAnsi="Calibri" w:cs="Calibri"/>
          <w:color w:val="555555"/>
        </w:rPr>
        <w:t>NOTE: Don’t confuse the human relations movement with human resources management (HRM), which is an important element of management.</w:t>
      </w:r>
    </w:p>
    <w:p w14:paraId="0ED6A973" w14:textId="77777777" w:rsidR="00084F05" w:rsidRDefault="00084F05" w:rsidP="00084F05">
      <w:pPr>
        <w:pStyle w:val="NormalWeb"/>
        <w:rPr>
          <w:rFonts w:ascii="Calibri" w:hAnsi="Calibri" w:cs="Calibri"/>
          <w:color w:val="555555"/>
          <w:u w:val="single"/>
        </w:rPr>
      </w:pPr>
      <w:r w:rsidRPr="00084F05">
        <w:rPr>
          <w:rFonts w:ascii="Calibri" w:hAnsi="Calibri" w:cs="Calibri"/>
          <w:color w:val="555555"/>
        </w:rPr>
        <w:t xml:space="preserve">The major difference between scientific management and human relations theory was that </w:t>
      </w:r>
      <w:r w:rsidRPr="00084F05">
        <w:rPr>
          <w:rFonts w:ascii="Calibri" w:hAnsi="Calibri" w:cs="Calibri"/>
          <w:color w:val="555555"/>
          <w:u w:val="single"/>
        </w:rPr>
        <w:t>human relations theory recognized that social factors were a source of power in the workplace. </w:t>
      </w:r>
    </w:p>
    <w:p w14:paraId="7E15BF99" w14:textId="5720875C" w:rsidR="00002678" w:rsidRPr="001715B5" w:rsidRDefault="00002678" w:rsidP="00084F05">
      <w:pPr>
        <w:pStyle w:val="NormalWeb"/>
        <w:rPr>
          <w:rFonts w:ascii="Calibri" w:hAnsi="Calibri" w:cs="Calibri"/>
          <w:b/>
          <w:i/>
          <w:color w:val="555555"/>
        </w:rPr>
      </w:pPr>
      <w:r w:rsidRPr="001715B5">
        <w:rPr>
          <w:rFonts w:ascii="Calibri" w:hAnsi="Calibri" w:cs="Calibri"/>
          <w:b/>
          <w:i/>
          <w:color w:val="555555"/>
        </w:rPr>
        <w:t>Hawthorne Studies:</w:t>
      </w:r>
    </w:p>
    <w:p w14:paraId="5A279C2F" w14:textId="58FC1286" w:rsidR="00084F05" w:rsidRPr="00002678" w:rsidRDefault="00002678" w:rsidP="00002678">
      <w:pPr>
        <w:pStyle w:val="NormalWeb"/>
        <w:numPr>
          <w:ilvl w:val="0"/>
          <w:numId w:val="26"/>
        </w:numPr>
        <w:rPr>
          <w:rFonts w:asciiTheme="minorHAnsi" w:hAnsiTheme="minorHAnsi" w:cs="Calibri"/>
          <w:color w:val="555555"/>
        </w:rPr>
      </w:pPr>
      <w:r w:rsidRPr="00002678">
        <w:rPr>
          <w:rFonts w:asciiTheme="minorHAnsi" w:hAnsiTheme="minorHAnsi" w:cs="Calibri"/>
          <w:color w:val="555555"/>
        </w:rPr>
        <w:t xml:space="preserve">Elton Mayo played a role, but was </w:t>
      </w:r>
      <w:r w:rsidRPr="00002678">
        <w:rPr>
          <w:rFonts w:asciiTheme="minorHAnsi" w:hAnsiTheme="minorHAnsi" w:cs="Calibri"/>
          <w:i/>
          <w:color w:val="555555"/>
        </w:rPr>
        <w:t>not</w:t>
      </w:r>
      <w:r w:rsidRPr="00002678">
        <w:rPr>
          <w:rFonts w:asciiTheme="minorHAnsi" w:hAnsiTheme="minorHAnsi" w:cs="Calibri"/>
          <w:color w:val="555555"/>
        </w:rPr>
        <w:t xml:space="preserve"> the originator of the studies.  Rather, he was brought in to help interpret the results.  </w:t>
      </w:r>
    </w:p>
    <w:p w14:paraId="595F88A1" w14:textId="34886506" w:rsidR="00002678" w:rsidRPr="00002678" w:rsidRDefault="00002678" w:rsidP="00002678">
      <w:pPr>
        <w:pStyle w:val="NormalWeb"/>
        <w:numPr>
          <w:ilvl w:val="0"/>
          <w:numId w:val="26"/>
        </w:numPr>
        <w:rPr>
          <w:rFonts w:asciiTheme="minorHAnsi" w:hAnsiTheme="minorHAnsi" w:cs="Calibri"/>
          <w:color w:val="555555"/>
        </w:rPr>
      </w:pPr>
      <w:r w:rsidRPr="00002678">
        <w:rPr>
          <w:rFonts w:asciiTheme="minorHAnsi" w:hAnsiTheme="minorHAnsi" w:cs="Calibri"/>
          <w:color w:val="555555"/>
        </w:rPr>
        <w:t xml:space="preserve">While the results of the studies were not immediately actionable, they provided insights and set up further work.  </w:t>
      </w:r>
    </w:p>
    <w:p w14:paraId="061606EF" w14:textId="0842CC68" w:rsidR="00002678" w:rsidRPr="00002678" w:rsidRDefault="00002678" w:rsidP="00002678">
      <w:pPr>
        <w:pStyle w:val="NormalWeb"/>
        <w:numPr>
          <w:ilvl w:val="0"/>
          <w:numId w:val="26"/>
        </w:numPr>
        <w:rPr>
          <w:rFonts w:asciiTheme="minorHAnsi" w:hAnsiTheme="minorHAnsi"/>
        </w:rPr>
      </w:pPr>
      <w:r w:rsidRPr="00002678">
        <w:rPr>
          <w:rFonts w:asciiTheme="minorHAnsi" w:hAnsiTheme="minorHAnsi" w:cs="Calibri"/>
          <w:color w:val="555555"/>
        </w:rPr>
        <w:t xml:space="preserve">The main takeaways were: (1) That the worker’s life and social structure played an important role in productivity.  (2) that the supervisor played an outsized role in determining worker behaviors, attitudes, and motivation.  (3) </w:t>
      </w:r>
      <w:r w:rsidRPr="00002678">
        <w:rPr>
          <w:rFonts w:asciiTheme="minorHAnsi" w:hAnsiTheme="minorHAnsi"/>
          <w:color w:val="424242"/>
          <w:shd w:val="clear" w:color="auto" w:fill="FFFFFF"/>
        </w:rPr>
        <w:t>Work motivation is a function of a wide variety of factors, including pay, social relationships, meaning, interests, and attitudes.</w:t>
      </w:r>
    </w:p>
    <w:p w14:paraId="6F985571" w14:textId="55E5B02C" w:rsidR="00002678" w:rsidRPr="001715B5" w:rsidRDefault="001715B5" w:rsidP="001715B5">
      <w:pPr>
        <w:pStyle w:val="NormalWeb"/>
        <w:rPr>
          <w:rFonts w:asciiTheme="minorHAnsi" w:hAnsiTheme="minorHAnsi" w:cs="Calibri"/>
          <w:b/>
          <w:i/>
          <w:color w:val="555555"/>
        </w:rPr>
      </w:pPr>
      <w:r w:rsidRPr="001715B5">
        <w:rPr>
          <w:rFonts w:asciiTheme="minorHAnsi" w:hAnsiTheme="minorHAnsi" w:cs="Calibri"/>
          <w:b/>
          <w:i/>
          <w:color w:val="555555"/>
        </w:rPr>
        <w:lastRenderedPageBreak/>
        <w:t>Barnard and the Zone of Indifference:</w:t>
      </w:r>
    </w:p>
    <w:p w14:paraId="47759BCC" w14:textId="77777777" w:rsidR="001715B5" w:rsidRPr="001715B5" w:rsidRDefault="001715B5" w:rsidP="001715B5">
      <w:pPr>
        <w:pStyle w:val="BodyTextIndent"/>
        <w:ind w:left="0"/>
        <w:rPr>
          <w:rFonts w:asciiTheme="minorHAnsi" w:hAnsiTheme="minorHAnsi" w:cs="Calibri"/>
        </w:rPr>
      </w:pPr>
      <w:r w:rsidRPr="001715B5">
        <w:rPr>
          <w:rFonts w:asciiTheme="minorHAnsi" w:hAnsiTheme="minorHAnsi" w:cs="Calibri"/>
        </w:rPr>
        <w:t xml:space="preserve">Chester Barnard was the president of the New Jersey Bell Telephone Company, and conducted research on executive functions, communication and incentives.  </w:t>
      </w:r>
    </w:p>
    <w:p w14:paraId="7E00E092" w14:textId="77777777" w:rsidR="001715B5" w:rsidRPr="001715B5" w:rsidRDefault="001715B5" w:rsidP="001715B5">
      <w:pPr>
        <w:pStyle w:val="BodyTextIndent"/>
        <w:ind w:left="0"/>
        <w:rPr>
          <w:rFonts w:asciiTheme="minorHAnsi" w:hAnsiTheme="minorHAnsi" w:cs="Calibri"/>
        </w:rPr>
      </w:pPr>
    </w:p>
    <w:p w14:paraId="02B42C6A" w14:textId="11D559B2" w:rsidR="001715B5" w:rsidRPr="001715B5" w:rsidRDefault="001715B5" w:rsidP="001715B5">
      <w:pPr>
        <w:pStyle w:val="BodyTextIndent"/>
        <w:numPr>
          <w:ilvl w:val="0"/>
          <w:numId w:val="27"/>
        </w:numPr>
        <w:rPr>
          <w:rFonts w:asciiTheme="minorHAnsi" w:hAnsiTheme="minorHAnsi" w:cs="Calibri"/>
          <w:b/>
        </w:rPr>
      </w:pPr>
      <w:r w:rsidRPr="001715B5">
        <w:rPr>
          <w:rFonts w:asciiTheme="minorHAnsi" w:hAnsiTheme="minorHAnsi" w:cs="Calibri"/>
          <w:b/>
        </w:rPr>
        <w:t xml:space="preserve">According to Barnard, how do executives most effectively exert authority?  </w:t>
      </w:r>
    </w:p>
    <w:p w14:paraId="00AE7006" w14:textId="77777777" w:rsidR="001715B5" w:rsidRPr="001715B5" w:rsidRDefault="001715B5" w:rsidP="001715B5">
      <w:pPr>
        <w:pStyle w:val="BodyTextIndent"/>
        <w:rPr>
          <w:rFonts w:asciiTheme="minorHAnsi" w:hAnsiTheme="minorHAnsi" w:cs="Calibri"/>
        </w:rPr>
      </w:pPr>
    </w:p>
    <w:p w14:paraId="01C7519A" w14:textId="0EAF3DEA" w:rsidR="001715B5" w:rsidRPr="001715B5" w:rsidRDefault="001715B5" w:rsidP="001715B5">
      <w:pPr>
        <w:pStyle w:val="BodyTextIndent"/>
        <w:ind w:left="0"/>
        <w:rPr>
          <w:rFonts w:asciiTheme="minorHAnsi" w:hAnsiTheme="minorHAnsi" w:cs="Calibri"/>
        </w:rPr>
      </w:pPr>
      <w:r w:rsidRPr="001715B5">
        <w:rPr>
          <w:rFonts w:asciiTheme="minorHAnsi" w:hAnsiTheme="minorHAnsi" w:cs="Calibri"/>
        </w:rPr>
        <w:t>The Zone of Indifference:</w:t>
      </w:r>
    </w:p>
    <w:p w14:paraId="10A46B26" w14:textId="18B2EF34" w:rsidR="001715B5" w:rsidRPr="001715B5" w:rsidRDefault="001715B5" w:rsidP="001715B5">
      <w:pPr>
        <w:pStyle w:val="BodyTextIndent"/>
        <w:numPr>
          <w:ilvl w:val="0"/>
          <w:numId w:val="27"/>
        </w:numPr>
        <w:rPr>
          <w:rFonts w:asciiTheme="minorHAnsi" w:hAnsiTheme="minorHAnsi" w:cs="Calibri"/>
        </w:rPr>
      </w:pPr>
      <w:r w:rsidRPr="001715B5">
        <w:rPr>
          <w:rFonts w:asciiTheme="minorHAnsi" w:hAnsiTheme="minorHAnsi" w:cs="Calibri"/>
        </w:rPr>
        <w:t xml:space="preserve">Workers do not need to agree with an order; they simply need to be indifferent to it.  In other words, as long as they </w:t>
      </w:r>
      <w:r w:rsidRPr="001715B5">
        <w:rPr>
          <w:rFonts w:asciiTheme="minorHAnsi" w:hAnsiTheme="minorHAnsi" w:cs="Calibri"/>
          <w:i/>
        </w:rPr>
        <w:t>don’t disagree</w:t>
      </w:r>
      <w:r w:rsidRPr="001715B5">
        <w:rPr>
          <w:rFonts w:asciiTheme="minorHAnsi" w:hAnsiTheme="minorHAnsi" w:cs="Calibri"/>
        </w:rPr>
        <w:t xml:space="preserve">, most workers will comply because they tend to follow the authority of their superiors.  </w:t>
      </w:r>
    </w:p>
    <w:p w14:paraId="4D081A45" w14:textId="77777777" w:rsidR="001715B5" w:rsidRPr="001715B5" w:rsidRDefault="001715B5" w:rsidP="001715B5">
      <w:pPr>
        <w:pStyle w:val="ListParagraph"/>
        <w:numPr>
          <w:ilvl w:val="0"/>
          <w:numId w:val="27"/>
        </w:numPr>
        <w:rPr>
          <w:rFonts w:asciiTheme="minorHAnsi" w:hAnsiTheme="minorHAnsi"/>
          <w:b/>
          <w:sz w:val="24"/>
          <w:szCs w:val="24"/>
        </w:rPr>
      </w:pPr>
      <w:r w:rsidRPr="001715B5">
        <w:rPr>
          <w:rFonts w:asciiTheme="minorHAnsi" w:hAnsiTheme="minorHAnsi"/>
          <w:b/>
          <w:color w:val="424242"/>
          <w:sz w:val="24"/>
          <w:szCs w:val="24"/>
          <w:shd w:val="clear" w:color="auto" w:fill="FFFFFF"/>
        </w:rPr>
        <w:t xml:space="preserve">Do you believe there is a natural tendency to follow authority? What examples can you point to? </w:t>
      </w:r>
    </w:p>
    <w:p w14:paraId="7044ED21" w14:textId="77777777" w:rsidR="001715B5" w:rsidRDefault="001715B5" w:rsidP="00BB1F15">
      <w:pPr>
        <w:pStyle w:val="BodyTextIndent"/>
        <w:ind w:left="0"/>
        <w:rPr>
          <w:rFonts w:asciiTheme="minorHAnsi" w:hAnsiTheme="minorHAnsi" w:cs="Calibri"/>
        </w:rPr>
      </w:pPr>
    </w:p>
    <w:p w14:paraId="1010BD03" w14:textId="77777777" w:rsidR="00BB1F15" w:rsidRPr="00BB1F15" w:rsidRDefault="00BB1F15" w:rsidP="00BB1F15">
      <w:pPr>
        <w:pStyle w:val="BodyTextIndent"/>
        <w:ind w:left="0"/>
        <w:rPr>
          <w:rFonts w:asciiTheme="minorHAnsi" w:hAnsiTheme="minorHAnsi" w:cs="Calibri"/>
          <w:szCs w:val="24"/>
        </w:rPr>
      </w:pPr>
    </w:p>
    <w:p w14:paraId="1F053020" w14:textId="77777777" w:rsidR="00BB1F15" w:rsidRDefault="00BB1F15" w:rsidP="00BB1F15">
      <w:pPr>
        <w:pStyle w:val="BodyTextIndent"/>
        <w:ind w:left="0"/>
        <w:rPr>
          <w:rFonts w:asciiTheme="minorHAnsi" w:hAnsiTheme="minorHAnsi" w:cs="Calibri"/>
          <w:b/>
          <w:i/>
          <w:szCs w:val="24"/>
        </w:rPr>
      </w:pPr>
    </w:p>
    <w:p w14:paraId="60203FE5" w14:textId="68FF2396" w:rsidR="00BB1F15" w:rsidRPr="00BB1F15" w:rsidRDefault="00BB1F15" w:rsidP="00BB1F15">
      <w:pPr>
        <w:pStyle w:val="BodyTextIndent"/>
        <w:ind w:left="0"/>
        <w:rPr>
          <w:rFonts w:asciiTheme="minorHAnsi" w:hAnsiTheme="minorHAnsi" w:cs="Calibri"/>
          <w:b/>
          <w:i/>
          <w:szCs w:val="24"/>
        </w:rPr>
      </w:pPr>
      <w:r w:rsidRPr="00BB1F15">
        <w:rPr>
          <w:rFonts w:asciiTheme="minorHAnsi" w:hAnsiTheme="minorHAnsi" w:cs="Calibri"/>
          <w:b/>
          <w:i/>
          <w:szCs w:val="24"/>
        </w:rPr>
        <w:t>Follett and conflict reduction:</w:t>
      </w:r>
    </w:p>
    <w:p w14:paraId="4583ADC6" w14:textId="77777777" w:rsidR="00BB1F15" w:rsidRPr="00BB1F15" w:rsidRDefault="00BB1F15" w:rsidP="00BB1F15">
      <w:pPr>
        <w:pStyle w:val="BodyTextIndent"/>
        <w:ind w:left="0"/>
        <w:rPr>
          <w:rFonts w:asciiTheme="minorHAnsi" w:hAnsiTheme="minorHAnsi" w:cs="Calibri"/>
          <w:szCs w:val="24"/>
        </w:rPr>
      </w:pPr>
    </w:p>
    <w:p w14:paraId="7E55E2AB" w14:textId="50401573" w:rsidR="00BB1F15" w:rsidRPr="00BB1F15" w:rsidRDefault="00BB1F15" w:rsidP="00BB1F15">
      <w:pPr>
        <w:pStyle w:val="BodyTextIndent"/>
        <w:ind w:left="0"/>
        <w:rPr>
          <w:rFonts w:asciiTheme="minorHAnsi" w:hAnsiTheme="minorHAnsi" w:cs="Calibri"/>
          <w:szCs w:val="24"/>
        </w:rPr>
      </w:pPr>
      <w:r w:rsidRPr="00BB1F15">
        <w:rPr>
          <w:rFonts w:asciiTheme="minorHAnsi" w:hAnsiTheme="minorHAnsi" w:cs="Calibri"/>
          <w:szCs w:val="24"/>
        </w:rPr>
        <w:t xml:space="preserve">Follett was a political scientist from Harvard. She used the tenets of the human relations movement to solve some of the problems with the scientific management framework. Follett’s work was largely ignored for years either because it was too original or because she was a woman. </w:t>
      </w:r>
    </w:p>
    <w:p w14:paraId="67AE6C54" w14:textId="77777777" w:rsidR="00BB1F15" w:rsidRPr="00BB1F15" w:rsidRDefault="00BB1F15" w:rsidP="00BB1F15">
      <w:pPr>
        <w:pStyle w:val="BodyTextIndent"/>
        <w:ind w:left="0"/>
        <w:rPr>
          <w:rFonts w:asciiTheme="minorHAnsi" w:hAnsiTheme="minorHAnsi" w:cs="Calibri"/>
          <w:b/>
          <w:szCs w:val="24"/>
        </w:rPr>
      </w:pPr>
    </w:p>
    <w:p w14:paraId="2F5E51DA" w14:textId="0C000E47" w:rsidR="00BB1F15" w:rsidRPr="00BB1F15" w:rsidRDefault="00BB1F15" w:rsidP="00BB1F15">
      <w:pPr>
        <w:rPr>
          <w:rFonts w:asciiTheme="minorHAnsi" w:hAnsiTheme="minorHAnsi"/>
          <w:color w:val="424242"/>
          <w:sz w:val="24"/>
          <w:szCs w:val="24"/>
          <w:shd w:val="clear" w:color="auto" w:fill="FFFFFF"/>
        </w:rPr>
      </w:pPr>
      <w:r w:rsidRPr="00BB1F15">
        <w:rPr>
          <w:rFonts w:asciiTheme="minorHAnsi" w:hAnsiTheme="minorHAnsi"/>
          <w:color w:val="424242"/>
          <w:sz w:val="24"/>
          <w:szCs w:val="24"/>
          <w:shd w:val="clear" w:color="auto" w:fill="FFFFFF"/>
        </w:rPr>
        <w:t>She asked questions of management: How do we create unity of action? How do we help workers live fuller, richer lives? How do we contribute to group success? Her argument was that individual behavior is affected by and affects others in the group.</w:t>
      </w:r>
    </w:p>
    <w:p w14:paraId="297EC5D5" w14:textId="77777777" w:rsidR="00BB1F15" w:rsidRPr="00BB1F15" w:rsidRDefault="00BB1F15" w:rsidP="00BB1F15">
      <w:pPr>
        <w:pStyle w:val="BodyTextIndent"/>
        <w:ind w:left="0"/>
        <w:rPr>
          <w:rFonts w:asciiTheme="minorHAnsi" w:hAnsiTheme="minorHAnsi" w:cs="Calibri"/>
          <w:b/>
          <w:szCs w:val="24"/>
        </w:rPr>
      </w:pPr>
    </w:p>
    <w:p w14:paraId="088DAFD3" w14:textId="6773A0D6" w:rsidR="00BB1F15" w:rsidRDefault="00BB1F15" w:rsidP="00BB1F15">
      <w:pPr>
        <w:pStyle w:val="BodyTextIndent"/>
        <w:ind w:left="0"/>
        <w:rPr>
          <w:rFonts w:asciiTheme="minorHAnsi" w:hAnsiTheme="minorHAnsi" w:cs="Calibri"/>
          <w:b/>
          <w:szCs w:val="24"/>
        </w:rPr>
      </w:pPr>
      <w:r w:rsidRPr="0012793E">
        <w:rPr>
          <w:rFonts w:asciiTheme="minorHAnsi" w:hAnsiTheme="minorHAnsi" w:cs="Calibri"/>
          <w:b/>
          <w:szCs w:val="24"/>
        </w:rPr>
        <w:t>Follett’s major contribution came in how to reduce conflict. Des</w:t>
      </w:r>
      <w:r w:rsidR="0012793E" w:rsidRPr="0012793E">
        <w:rPr>
          <w:rFonts w:asciiTheme="minorHAnsi" w:hAnsiTheme="minorHAnsi" w:cs="Calibri"/>
          <w:b/>
          <w:szCs w:val="24"/>
        </w:rPr>
        <w:t>cribe each of the methods below:</w:t>
      </w:r>
    </w:p>
    <w:p w14:paraId="14A0C942" w14:textId="77777777" w:rsidR="0012793E" w:rsidRPr="0012793E" w:rsidRDefault="0012793E" w:rsidP="00BB1F15">
      <w:pPr>
        <w:pStyle w:val="BodyTextIndent"/>
        <w:ind w:left="0"/>
        <w:rPr>
          <w:rFonts w:asciiTheme="minorHAnsi" w:hAnsiTheme="minorHAnsi" w:cs="Calibri"/>
          <w:b/>
          <w:szCs w:val="24"/>
        </w:rPr>
      </w:pPr>
    </w:p>
    <w:p w14:paraId="123A73A8" w14:textId="2AD89A62" w:rsidR="0012793E" w:rsidRDefault="0012793E" w:rsidP="0012793E">
      <w:pPr>
        <w:pStyle w:val="BodyTextIndent"/>
        <w:numPr>
          <w:ilvl w:val="0"/>
          <w:numId w:val="29"/>
        </w:numPr>
        <w:rPr>
          <w:rFonts w:asciiTheme="minorHAnsi" w:hAnsiTheme="minorHAnsi" w:cs="Calibri"/>
          <w:b/>
          <w:szCs w:val="24"/>
        </w:rPr>
      </w:pPr>
      <w:r w:rsidRPr="0012793E">
        <w:rPr>
          <w:rFonts w:asciiTheme="minorHAnsi" w:hAnsiTheme="minorHAnsi" w:cs="Calibri"/>
          <w:b/>
          <w:szCs w:val="24"/>
        </w:rPr>
        <w:t>Dominance</w:t>
      </w:r>
      <w:r>
        <w:rPr>
          <w:rFonts w:asciiTheme="minorHAnsi" w:hAnsiTheme="minorHAnsi" w:cs="Calibri"/>
          <w:b/>
          <w:szCs w:val="24"/>
        </w:rPr>
        <w:t>:</w:t>
      </w:r>
    </w:p>
    <w:p w14:paraId="77559F99" w14:textId="77777777" w:rsidR="0012793E" w:rsidRDefault="0012793E" w:rsidP="0012793E">
      <w:pPr>
        <w:pStyle w:val="BodyTextIndent"/>
        <w:rPr>
          <w:rFonts w:asciiTheme="minorHAnsi" w:hAnsiTheme="minorHAnsi" w:cs="Calibri"/>
          <w:b/>
          <w:szCs w:val="24"/>
        </w:rPr>
      </w:pPr>
    </w:p>
    <w:p w14:paraId="1C169796" w14:textId="77777777" w:rsidR="0012793E" w:rsidRPr="0012793E" w:rsidRDefault="0012793E" w:rsidP="0012793E">
      <w:pPr>
        <w:pStyle w:val="BodyTextIndent"/>
        <w:rPr>
          <w:rFonts w:asciiTheme="minorHAnsi" w:hAnsiTheme="minorHAnsi" w:cs="Calibri"/>
          <w:b/>
          <w:szCs w:val="24"/>
        </w:rPr>
      </w:pPr>
    </w:p>
    <w:p w14:paraId="43403DAF" w14:textId="7B351261" w:rsidR="0012793E" w:rsidRDefault="0012793E" w:rsidP="0012793E">
      <w:pPr>
        <w:pStyle w:val="BodyTextIndent"/>
        <w:numPr>
          <w:ilvl w:val="0"/>
          <w:numId w:val="29"/>
        </w:numPr>
        <w:rPr>
          <w:rFonts w:asciiTheme="minorHAnsi" w:hAnsiTheme="minorHAnsi" w:cs="Calibri"/>
          <w:b/>
          <w:szCs w:val="24"/>
        </w:rPr>
      </w:pPr>
      <w:r w:rsidRPr="0012793E">
        <w:rPr>
          <w:rFonts w:asciiTheme="minorHAnsi" w:hAnsiTheme="minorHAnsi" w:cs="Calibri"/>
          <w:b/>
          <w:szCs w:val="24"/>
        </w:rPr>
        <w:t>Compromise</w:t>
      </w:r>
      <w:r>
        <w:rPr>
          <w:rFonts w:asciiTheme="minorHAnsi" w:hAnsiTheme="minorHAnsi" w:cs="Calibri"/>
          <w:b/>
          <w:szCs w:val="24"/>
        </w:rPr>
        <w:t>:</w:t>
      </w:r>
    </w:p>
    <w:p w14:paraId="3E0F0AE6" w14:textId="77777777" w:rsidR="0012793E" w:rsidRDefault="0012793E" w:rsidP="0012793E">
      <w:pPr>
        <w:pStyle w:val="BodyTextIndent"/>
        <w:ind w:left="0"/>
        <w:rPr>
          <w:rFonts w:asciiTheme="minorHAnsi" w:hAnsiTheme="minorHAnsi" w:cs="Calibri"/>
          <w:b/>
          <w:szCs w:val="24"/>
        </w:rPr>
      </w:pPr>
    </w:p>
    <w:p w14:paraId="52A7675C" w14:textId="77777777" w:rsidR="0012793E" w:rsidRPr="0012793E" w:rsidRDefault="0012793E" w:rsidP="0012793E">
      <w:pPr>
        <w:pStyle w:val="BodyTextIndent"/>
        <w:rPr>
          <w:rFonts w:asciiTheme="minorHAnsi" w:hAnsiTheme="minorHAnsi" w:cs="Calibri"/>
          <w:b/>
          <w:szCs w:val="24"/>
        </w:rPr>
      </w:pPr>
    </w:p>
    <w:p w14:paraId="01AAEAEB" w14:textId="4BFBF5EE" w:rsidR="0012793E" w:rsidRDefault="0012793E" w:rsidP="0012793E">
      <w:pPr>
        <w:pStyle w:val="BodyTextIndent"/>
        <w:numPr>
          <w:ilvl w:val="0"/>
          <w:numId w:val="29"/>
        </w:numPr>
        <w:rPr>
          <w:rFonts w:asciiTheme="minorHAnsi" w:hAnsiTheme="minorHAnsi" w:cs="Calibri"/>
          <w:b/>
          <w:szCs w:val="24"/>
        </w:rPr>
      </w:pPr>
      <w:r w:rsidRPr="0012793E">
        <w:rPr>
          <w:rFonts w:asciiTheme="minorHAnsi" w:hAnsiTheme="minorHAnsi" w:cs="Calibri"/>
          <w:b/>
          <w:szCs w:val="24"/>
        </w:rPr>
        <w:t>Integration</w:t>
      </w:r>
      <w:r>
        <w:rPr>
          <w:rFonts w:asciiTheme="minorHAnsi" w:hAnsiTheme="minorHAnsi" w:cs="Calibri"/>
          <w:b/>
          <w:szCs w:val="24"/>
        </w:rPr>
        <w:t>:</w:t>
      </w:r>
    </w:p>
    <w:p w14:paraId="6221F68A" w14:textId="77777777" w:rsidR="0012793E" w:rsidRPr="0012793E" w:rsidRDefault="0012793E" w:rsidP="0012793E">
      <w:pPr>
        <w:pStyle w:val="BodyTextIndent"/>
        <w:rPr>
          <w:rFonts w:asciiTheme="minorHAnsi" w:hAnsiTheme="minorHAnsi" w:cs="Calibri"/>
          <w:b/>
          <w:szCs w:val="24"/>
        </w:rPr>
      </w:pPr>
    </w:p>
    <w:p w14:paraId="2BB838D8" w14:textId="77777777" w:rsidR="0012793E" w:rsidRDefault="0012793E" w:rsidP="0012793E">
      <w:pPr>
        <w:pStyle w:val="BodyTextIndent"/>
        <w:rPr>
          <w:rFonts w:asciiTheme="minorHAnsi" w:hAnsiTheme="minorHAnsi" w:cs="Calibri"/>
          <w:szCs w:val="24"/>
        </w:rPr>
      </w:pPr>
    </w:p>
    <w:p w14:paraId="6D2FDC27" w14:textId="77777777" w:rsidR="00BB1F15" w:rsidRPr="00BB1F15" w:rsidRDefault="00BB1F15" w:rsidP="00BB1F15">
      <w:pPr>
        <w:pStyle w:val="BodyTextIndent"/>
        <w:ind w:left="0"/>
        <w:rPr>
          <w:rFonts w:asciiTheme="minorHAnsi" w:hAnsiTheme="minorHAnsi" w:cs="Calibri"/>
        </w:rPr>
      </w:pPr>
    </w:p>
    <w:p w14:paraId="1F49EE58" w14:textId="77777777" w:rsidR="001715B5" w:rsidRDefault="001715B5" w:rsidP="001715B5">
      <w:pPr>
        <w:pStyle w:val="BodyTextIndent"/>
        <w:ind w:left="0"/>
        <w:rPr>
          <w:rFonts w:ascii="Calibri" w:hAnsi="Calibri" w:cs="Calibri"/>
        </w:rPr>
      </w:pPr>
    </w:p>
    <w:p w14:paraId="3F0C4024" w14:textId="77777777" w:rsidR="001715B5" w:rsidRDefault="001715B5" w:rsidP="001715B5">
      <w:pPr>
        <w:pStyle w:val="BodyTextIndent"/>
        <w:ind w:left="0"/>
        <w:rPr>
          <w:rFonts w:ascii="Calibri" w:hAnsi="Calibri" w:cs="Calibri"/>
        </w:rPr>
      </w:pPr>
    </w:p>
    <w:p w14:paraId="2E74E799" w14:textId="77777777" w:rsidR="001715B5" w:rsidRPr="001715B5" w:rsidRDefault="001715B5" w:rsidP="001715B5">
      <w:pPr>
        <w:pStyle w:val="NormalWeb"/>
        <w:rPr>
          <w:rFonts w:ascii="Calibri" w:hAnsi="Calibri" w:cs="Calibri"/>
          <w:b/>
          <w:color w:val="555555"/>
        </w:rPr>
      </w:pPr>
    </w:p>
    <w:p w14:paraId="5B2431E2" w14:textId="77777777" w:rsidR="00084F05" w:rsidRDefault="00084F05" w:rsidP="00626DC2">
      <w:pPr>
        <w:pStyle w:val="NormalWeb"/>
        <w:spacing w:after="0" w:afterAutospacing="0"/>
        <w:ind w:left="720"/>
        <w:rPr>
          <w:rFonts w:ascii="Calibri" w:hAnsi="Calibri" w:cs="Calibri"/>
          <w:color w:val="555555"/>
        </w:rPr>
      </w:pPr>
    </w:p>
    <w:p w14:paraId="7AE12E7A" w14:textId="77777777" w:rsidR="00084F05" w:rsidRDefault="00084F05" w:rsidP="00626DC2">
      <w:pPr>
        <w:pStyle w:val="NormalWeb"/>
        <w:spacing w:after="0" w:afterAutospacing="0"/>
        <w:ind w:left="720"/>
        <w:rPr>
          <w:rFonts w:ascii="Calibri" w:hAnsi="Calibri" w:cs="Calibri"/>
          <w:color w:val="555555"/>
        </w:rPr>
      </w:pPr>
    </w:p>
    <w:p w14:paraId="2BC102DF" w14:textId="77777777" w:rsidR="00084F05" w:rsidRDefault="00084F05" w:rsidP="00626DC2">
      <w:pPr>
        <w:pStyle w:val="NormalWeb"/>
        <w:spacing w:after="0" w:afterAutospacing="0"/>
        <w:ind w:left="720"/>
        <w:rPr>
          <w:rFonts w:ascii="Calibri" w:hAnsi="Calibri" w:cs="Calibri"/>
          <w:color w:val="555555"/>
        </w:rPr>
      </w:pPr>
    </w:p>
    <w:p w14:paraId="2697E4ED" w14:textId="77777777" w:rsidR="00084F05" w:rsidRPr="009E2D55" w:rsidRDefault="00084F05" w:rsidP="00626DC2">
      <w:pPr>
        <w:pStyle w:val="NormalWeb"/>
        <w:spacing w:after="0" w:afterAutospacing="0"/>
        <w:ind w:left="720"/>
        <w:rPr>
          <w:rFonts w:ascii="Calibri" w:hAnsi="Calibri" w:cs="Calibri"/>
          <w:color w:val="555555"/>
        </w:rPr>
      </w:pPr>
    </w:p>
    <w:p w14:paraId="4CEEA6EA" w14:textId="5D5292A7" w:rsidR="00607429" w:rsidRPr="0012793E" w:rsidRDefault="00607429" w:rsidP="0012793E">
      <w:pPr>
        <w:pStyle w:val="ListParagraph"/>
        <w:numPr>
          <w:ilvl w:val="1"/>
          <w:numId w:val="18"/>
        </w:numPr>
        <w:spacing w:before="100" w:beforeAutospacing="1" w:after="100" w:afterAutospacing="1"/>
        <w:rPr>
          <w:rFonts w:ascii="Calibri" w:hAnsi="Calibri" w:cs="Calibri"/>
          <w:color w:val="555555"/>
          <w:sz w:val="24"/>
          <w:szCs w:val="24"/>
        </w:rPr>
      </w:pPr>
      <w:r w:rsidRPr="0012793E">
        <w:rPr>
          <w:rFonts w:ascii="Calibri" w:hAnsi="Calibri" w:cs="Calibri"/>
          <w:color w:val="555555"/>
          <w:sz w:val="24"/>
          <w:szCs w:val="24"/>
        </w:rPr>
        <w:t xml:space="preserve">How did contingency and systems management transform management </w:t>
      </w:r>
      <w:proofErr w:type="gramStart"/>
      <w:r w:rsidRPr="0012793E">
        <w:rPr>
          <w:rFonts w:ascii="Calibri" w:hAnsi="Calibri" w:cs="Calibri"/>
          <w:color w:val="555555"/>
          <w:sz w:val="24"/>
          <w:szCs w:val="24"/>
        </w:rPr>
        <w:t>thought</w:t>
      </w:r>
      <w:proofErr w:type="gramEnd"/>
      <w:r w:rsidRPr="0012793E">
        <w:rPr>
          <w:rFonts w:ascii="Calibri" w:hAnsi="Calibri" w:cs="Calibri"/>
          <w:color w:val="555555"/>
          <w:sz w:val="24"/>
          <w:szCs w:val="24"/>
        </w:rPr>
        <w:t>?</w:t>
      </w:r>
    </w:p>
    <w:p w14:paraId="72CD1086" w14:textId="77777777" w:rsidR="0012793E" w:rsidRDefault="0012793E" w:rsidP="0012793E">
      <w:pPr>
        <w:pStyle w:val="NormalWeb"/>
        <w:spacing w:after="0" w:afterAutospacing="0"/>
        <w:rPr>
          <w:rFonts w:ascii="Calibri" w:hAnsi="Calibri" w:cs="Calibri"/>
          <w:color w:val="555555"/>
        </w:rPr>
      </w:pPr>
    </w:p>
    <w:p w14:paraId="192E6E15" w14:textId="77777777" w:rsidR="0012793E" w:rsidRDefault="0012793E" w:rsidP="0012793E">
      <w:pPr>
        <w:pStyle w:val="BodyTextIndent"/>
        <w:ind w:left="0"/>
        <w:rPr>
          <w:rFonts w:ascii="Calibri" w:hAnsi="Calibri" w:cs="Calibri"/>
        </w:rPr>
      </w:pPr>
      <w:r>
        <w:rPr>
          <w:rFonts w:ascii="Calibri" w:hAnsi="Calibri" w:cs="Calibri"/>
        </w:rPr>
        <w:t xml:space="preserve">Beginning in the 1950’s, two new approaches emerged.   </w:t>
      </w:r>
    </w:p>
    <w:p w14:paraId="6CFD1F13" w14:textId="77777777" w:rsidR="0012793E" w:rsidRDefault="0012793E" w:rsidP="0012793E">
      <w:pPr>
        <w:pStyle w:val="BodyTextIndent"/>
        <w:ind w:left="0"/>
        <w:rPr>
          <w:rFonts w:ascii="Calibri" w:hAnsi="Calibri" w:cs="Calibri"/>
        </w:rPr>
      </w:pPr>
    </w:p>
    <w:p w14:paraId="52C69FCF" w14:textId="4B285578" w:rsidR="0012793E" w:rsidRDefault="0012793E" w:rsidP="0012793E">
      <w:pPr>
        <w:pStyle w:val="BodyTextIndent"/>
        <w:ind w:left="0"/>
        <w:rPr>
          <w:rFonts w:ascii="Calibri" w:hAnsi="Calibri" w:cs="Calibri"/>
        </w:rPr>
      </w:pPr>
      <w:r w:rsidRPr="0012793E">
        <w:rPr>
          <w:rFonts w:ascii="Calibri" w:hAnsi="Calibri" w:cs="Calibri"/>
          <w:b/>
          <w:i/>
        </w:rPr>
        <w:t>The systems school</w:t>
      </w:r>
      <w:r>
        <w:rPr>
          <w:rFonts w:ascii="Calibri" w:hAnsi="Calibri" w:cs="Calibri"/>
        </w:rPr>
        <w:t xml:space="preserve"> stated that firms were an </w:t>
      </w:r>
      <w:r w:rsidRPr="00F631D5">
        <w:rPr>
          <w:rFonts w:ascii="Calibri" w:hAnsi="Calibri" w:cs="Calibri"/>
          <w:i/>
        </w:rPr>
        <w:t>open system</w:t>
      </w:r>
      <w:r>
        <w:rPr>
          <w:rFonts w:ascii="Calibri" w:hAnsi="Calibri" w:cs="Calibri"/>
        </w:rPr>
        <w:t xml:space="preserve">; a system that interacts with its environment. And managers’ actions are the products of outside factors.   </w:t>
      </w:r>
    </w:p>
    <w:p w14:paraId="28EDAB68" w14:textId="77777777" w:rsidR="0012793E" w:rsidRDefault="0012793E" w:rsidP="0012793E">
      <w:pPr>
        <w:pStyle w:val="BodyTextIndent"/>
        <w:rPr>
          <w:rFonts w:ascii="Calibri" w:hAnsi="Calibri" w:cs="Calibri"/>
        </w:rPr>
      </w:pPr>
    </w:p>
    <w:p w14:paraId="40D57B24" w14:textId="5B81BC81" w:rsidR="0012793E" w:rsidRDefault="0012793E" w:rsidP="0012793E">
      <w:pPr>
        <w:pStyle w:val="BodyTextIndent"/>
        <w:ind w:left="0"/>
        <w:rPr>
          <w:rFonts w:ascii="Calibri" w:hAnsi="Calibri" w:cs="Calibri"/>
        </w:rPr>
      </w:pPr>
      <w:r w:rsidRPr="0012793E">
        <w:rPr>
          <w:rFonts w:ascii="Calibri" w:hAnsi="Calibri" w:cs="Calibri"/>
          <w:b/>
          <w:i/>
        </w:rPr>
        <w:t>The contingency school</w:t>
      </w:r>
      <w:r>
        <w:rPr>
          <w:rFonts w:ascii="Calibri" w:hAnsi="Calibri" w:cs="Calibri"/>
        </w:rPr>
        <w:t xml:space="preserve"> proposed that there are no universal rules in management. External and internal factors create unique situations, and each situation requires a different response. One of the major theorists in this school was Joan Woodward, a British scholar. </w:t>
      </w:r>
    </w:p>
    <w:p w14:paraId="1B298B57" w14:textId="77777777" w:rsidR="0012793E" w:rsidRDefault="0012793E" w:rsidP="0012793E">
      <w:pPr>
        <w:pStyle w:val="BodyTextIndent"/>
        <w:ind w:left="0"/>
        <w:rPr>
          <w:rFonts w:ascii="Calibri" w:hAnsi="Calibri" w:cs="Calibri"/>
        </w:rPr>
      </w:pPr>
    </w:p>
    <w:p w14:paraId="3462CE22" w14:textId="77777777" w:rsidR="0012793E" w:rsidRDefault="0012793E" w:rsidP="0012793E">
      <w:pPr>
        <w:pStyle w:val="BodyTextIndent"/>
        <w:ind w:left="0"/>
        <w:rPr>
          <w:rFonts w:ascii="Calibri" w:hAnsi="Calibri" w:cs="Calibri"/>
        </w:rPr>
      </w:pPr>
    </w:p>
    <w:p w14:paraId="4D8AABB8" w14:textId="250DC57C" w:rsidR="0012793E" w:rsidRDefault="0012793E" w:rsidP="0012793E">
      <w:pPr>
        <w:pStyle w:val="BodyTextIndent"/>
        <w:ind w:left="0"/>
        <w:rPr>
          <w:rFonts w:ascii="Calibri" w:hAnsi="Calibri" w:cs="Calibri"/>
        </w:rPr>
      </w:pPr>
      <w:r>
        <w:rPr>
          <w:rFonts w:ascii="Calibri" w:hAnsi="Calibri" w:cs="Calibri"/>
        </w:rPr>
        <w:t xml:space="preserve">Now that you have reached the end of the chapter on the history of management, consider what modern management includes.  </w:t>
      </w:r>
    </w:p>
    <w:p w14:paraId="2D655F82" w14:textId="77777777" w:rsidR="0012793E" w:rsidRDefault="0012793E" w:rsidP="0012793E">
      <w:pPr>
        <w:pStyle w:val="BodyTextIndent"/>
        <w:ind w:left="0"/>
        <w:rPr>
          <w:rFonts w:ascii="Calibri" w:hAnsi="Calibri" w:cs="Calibri"/>
          <w:b/>
        </w:rPr>
      </w:pPr>
    </w:p>
    <w:p w14:paraId="49F4ADAA" w14:textId="77777777" w:rsidR="0012793E" w:rsidRPr="0012793E" w:rsidRDefault="0012793E" w:rsidP="0012793E">
      <w:pPr>
        <w:pStyle w:val="BodyTextIndent"/>
        <w:ind w:left="0"/>
        <w:rPr>
          <w:rFonts w:ascii="Calibri" w:hAnsi="Calibri" w:cs="Calibri"/>
          <w:b/>
        </w:rPr>
      </w:pPr>
    </w:p>
    <w:p w14:paraId="1C5DF5EC" w14:textId="5F56A7F2" w:rsidR="0012793E" w:rsidRDefault="0012793E" w:rsidP="0012793E">
      <w:pPr>
        <w:pStyle w:val="BodyTextIndent"/>
        <w:ind w:left="0"/>
        <w:rPr>
          <w:rFonts w:ascii="Calibri" w:hAnsi="Calibri" w:cs="Calibri"/>
          <w:b/>
        </w:rPr>
      </w:pPr>
      <w:r w:rsidRPr="0012793E">
        <w:rPr>
          <w:rFonts w:ascii="Calibri" w:hAnsi="Calibri" w:cs="Calibri"/>
          <w:b/>
        </w:rPr>
        <w:t xml:space="preserve">Does modern management style and theory seem to emphasize one of the historical researchers or schools of thought?  </w:t>
      </w:r>
    </w:p>
    <w:p w14:paraId="1A75CB9A" w14:textId="77777777" w:rsidR="0012793E" w:rsidRDefault="0012793E" w:rsidP="0012793E">
      <w:pPr>
        <w:pStyle w:val="BodyTextIndent"/>
        <w:ind w:left="0"/>
        <w:rPr>
          <w:rFonts w:ascii="Calibri" w:hAnsi="Calibri" w:cs="Calibri"/>
          <w:b/>
        </w:rPr>
      </w:pPr>
    </w:p>
    <w:p w14:paraId="6DE37461" w14:textId="77777777" w:rsidR="0012793E" w:rsidRDefault="0012793E" w:rsidP="0012793E">
      <w:pPr>
        <w:pStyle w:val="BodyTextIndent"/>
        <w:ind w:left="0"/>
        <w:rPr>
          <w:rFonts w:ascii="Calibri" w:hAnsi="Calibri" w:cs="Calibri"/>
          <w:b/>
        </w:rPr>
      </w:pPr>
    </w:p>
    <w:p w14:paraId="3410A0DF" w14:textId="75E28B89" w:rsidR="0012793E" w:rsidRDefault="0012793E" w:rsidP="0012793E">
      <w:pPr>
        <w:pStyle w:val="BodyTextIndent"/>
        <w:ind w:left="0"/>
        <w:rPr>
          <w:rFonts w:ascii="Calibri" w:hAnsi="Calibri" w:cs="Calibri"/>
          <w:b/>
        </w:rPr>
      </w:pPr>
      <w:r>
        <w:rPr>
          <w:rFonts w:ascii="Calibri" w:hAnsi="Calibri" w:cs="Calibri"/>
          <w:b/>
        </w:rPr>
        <w:t xml:space="preserve">What are some hallmarks of modern management theory?  </w:t>
      </w:r>
    </w:p>
    <w:p w14:paraId="164BD2CC" w14:textId="77777777" w:rsidR="0012793E" w:rsidRDefault="0012793E" w:rsidP="0012793E">
      <w:pPr>
        <w:pStyle w:val="BodyTextIndent"/>
        <w:ind w:left="0"/>
        <w:rPr>
          <w:rFonts w:ascii="Calibri" w:hAnsi="Calibri" w:cs="Calibri"/>
          <w:b/>
        </w:rPr>
      </w:pPr>
    </w:p>
    <w:p w14:paraId="0F100627" w14:textId="77777777" w:rsidR="0012793E" w:rsidRDefault="0012793E" w:rsidP="0012793E">
      <w:pPr>
        <w:pStyle w:val="BodyTextIndent"/>
        <w:ind w:left="0"/>
        <w:rPr>
          <w:rFonts w:ascii="Calibri" w:hAnsi="Calibri" w:cs="Calibri"/>
          <w:b/>
        </w:rPr>
      </w:pPr>
    </w:p>
    <w:p w14:paraId="52504E94" w14:textId="77777777" w:rsidR="0012793E" w:rsidRPr="0012793E" w:rsidRDefault="0012793E" w:rsidP="0012793E">
      <w:pPr>
        <w:pStyle w:val="BodyTextIndent"/>
        <w:ind w:left="0"/>
        <w:rPr>
          <w:rFonts w:ascii="Calibri" w:hAnsi="Calibri" w:cs="Calibri"/>
          <w:b/>
        </w:rPr>
      </w:pPr>
    </w:p>
    <w:p w14:paraId="23D3405B" w14:textId="77777777" w:rsidR="0012793E" w:rsidRPr="00F631D5" w:rsidRDefault="0012793E" w:rsidP="0012793E">
      <w:pPr>
        <w:pStyle w:val="BodyTextIndent"/>
        <w:ind w:left="0"/>
        <w:rPr>
          <w:rFonts w:ascii="Calibri" w:hAnsi="Calibri" w:cs="Calibri"/>
        </w:rPr>
      </w:pPr>
    </w:p>
    <w:p w14:paraId="40475EBF" w14:textId="77777777" w:rsidR="006B60E7" w:rsidRDefault="006B60E7">
      <w:pPr>
        <w:rPr>
          <w:rFonts w:ascii="Calibri" w:hAnsi="Calibri" w:cs="Calibri"/>
          <w:sz w:val="24"/>
        </w:rPr>
      </w:pPr>
    </w:p>
    <w:sectPr w:rsidR="006B60E7" w:rsidSect="00FA06EA">
      <w:headerReference w:type="even" r:id="rId7"/>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6ABA3" w14:textId="77777777" w:rsidR="002074DC" w:rsidRDefault="002074DC">
      <w:r>
        <w:separator/>
      </w:r>
    </w:p>
  </w:endnote>
  <w:endnote w:type="continuationSeparator" w:id="0">
    <w:p w14:paraId="2F0E108E" w14:textId="77777777" w:rsidR="002074DC" w:rsidRDefault="0020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Neue Helvetica W0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C855" w14:textId="0590072A" w:rsidR="00FA06EA" w:rsidRPr="00FA06EA" w:rsidRDefault="00FA06EA" w:rsidP="00FA06EA">
    <w:pPr>
      <w:rPr>
        <w:color w:val="000000"/>
        <w:sz w:val="28"/>
      </w:rPr>
    </w:pPr>
    <w:r w:rsidRPr="00885B8D">
      <w:rPr>
        <w:noProof/>
        <w:color w:val="000000"/>
        <w:sz w:val="28"/>
        <w:bdr w:val="none" w:sz="0" w:space="0" w:color="auto" w:frame="1"/>
      </w:rPr>
      <w:drawing>
        <wp:anchor distT="0" distB="0" distL="114300" distR="114300" simplePos="0" relativeHeight="251659264" behindDoc="0" locked="0" layoutInCell="1" allowOverlap="1" wp14:anchorId="6BC181F3" wp14:editId="79A3375E">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Cs w:val="18"/>
      </w:rPr>
      <w:t xml:space="preserve">For more free, peer-reviewed, openly licensed resources visit </w:t>
    </w:r>
    <w:hyperlink r:id="rId2" w:history="1">
      <w:r w:rsidRPr="00885B8D">
        <w:rPr>
          <w:color w:val="1155CC"/>
          <w:szCs w:val="18"/>
          <w:u w:val="single"/>
        </w:rPr>
        <w:t>OpenStax.org</w:t>
      </w:r>
    </w:hyperlink>
    <w:r w:rsidRPr="00E020D6">
      <w:rPr>
        <w:color w:val="000000"/>
        <w:szCs w:val="18"/>
      </w:rPr>
      <w:t>.</w:t>
    </w:r>
    <w:r w:rsidRPr="00885B8D">
      <w:rPr>
        <w:noProof/>
        <w:color w:val="000000"/>
        <w:sz w:val="28"/>
        <w:bdr w:val="none" w:sz="0" w:space="0" w:color="auto" w:frame="1"/>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1D8E" w14:textId="77777777" w:rsidR="00DB189E" w:rsidRDefault="00DB189E" w:rsidP="00CE5C7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C900" w14:textId="77777777" w:rsidR="002074DC" w:rsidRDefault="002074DC">
      <w:r>
        <w:separator/>
      </w:r>
    </w:p>
  </w:footnote>
  <w:footnote w:type="continuationSeparator" w:id="0">
    <w:p w14:paraId="21AFBA50" w14:textId="77777777" w:rsidR="002074DC" w:rsidRDefault="00207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9E76" w14:textId="77777777" w:rsidR="00A91884" w:rsidRPr="004544E9" w:rsidRDefault="0094518F" w:rsidP="0094518F">
    <w:pPr>
      <w:pStyle w:val="Header"/>
      <w:jc w:val="center"/>
      <w:rPr>
        <w:rFonts w:ascii="Calibri" w:hAnsi="Calibri" w:cs="Calibri"/>
      </w:rPr>
    </w:pPr>
    <w:r w:rsidRPr="004544E9">
      <w:rPr>
        <w:rFonts w:ascii="Calibri" w:hAnsi="Calibri" w:cs="Calibri"/>
      </w:rPr>
      <w:t>Principles of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473E" w14:textId="77777777" w:rsidR="0094518F" w:rsidRPr="0094518F" w:rsidRDefault="0094518F" w:rsidP="0094518F">
    <w:pPr>
      <w:pStyle w:val="Header"/>
      <w:jc w:val="center"/>
      <w:rPr>
        <w:rFonts w:ascii="Calibri" w:hAnsi="Calibri" w:cs="Calibri"/>
      </w:rPr>
    </w:pPr>
    <w:r w:rsidRPr="0094518F">
      <w:rPr>
        <w:rFonts w:ascii="Calibri" w:hAnsi="Calibri" w:cs="Calibri"/>
      </w:rPr>
      <w:t>Principles of Management</w:t>
    </w:r>
  </w:p>
  <w:p w14:paraId="3791D8E3" w14:textId="77777777" w:rsidR="00A91884" w:rsidRDefault="00A918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BD79" w14:textId="77777777" w:rsidR="00971A26" w:rsidRPr="009E2D55" w:rsidRDefault="00971A26" w:rsidP="00971A26">
    <w:pPr>
      <w:pStyle w:val="Footer"/>
      <w:rPr>
        <w:color w:val="FFFFFF"/>
        <w:sz w:val="16"/>
        <w:szCs w:val="16"/>
      </w:rPr>
    </w:pPr>
    <w:r w:rsidRPr="009E2D55">
      <w:rPr>
        <w:color w:val="FFFFFF"/>
        <w:sz w:val="16"/>
        <w:szCs w:val="16"/>
      </w:rPr>
      <w:t>This OpenStax ancillary resource is © Rice University under a CC BY 4.0 International license; it may be reproduced or modified but must be attributed to OpenStax, Rice University and any changes must be noted.</w:t>
    </w:r>
  </w:p>
  <w:p w14:paraId="6FBF8E9D" w14:textId="77777777" w:rsidR="00971A26" w:rsidRPr="009E2D55" w:rsidRDefault="00971A26">
    <w:pPr>
      <w:pStyle w:val="Header"/>
      <w:rPr>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DE5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0470"/>
    <w:multiLevelType w:val="hybridMultilevel"/>
    <w:tmpl w:val="364E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02AF2"/>
    <w:multiLevelType w:val="hybridMultilevel"/>
    <w:tmpl w:val="2D4AC1C4"/>
    <w:lvl w:ilvl="0" w:tplc="7E10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01E37"/>
    <w:multiLevelType w:val="hybridMultilevel"/>
    <w:tmpl w:val="5C1E4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92829"/>
    <w:multiLevelType w:val="hybridMultilevel"/>
    <w:tmpl w:val="1DB4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6F2F"/>
    <w:multiLevelType w:val="hybridMultilevel"/>
    <w:tmpl w:val="69E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3089D"/>
    <w:multiLevelType w:val="multilevel"/>
    <w:tmpl w:val="245E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50DC9"/>
    <w:multiLevelType w:val="hybridMultilevel"/>
    <w:tmpl w:val="F2FC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B0797"/>
    <w:multiLevelType w:val="multilevel"/>
    <w:tmpl w:val="C8F283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D02EA8"/>
    <w:multiLevelType w:val="hybridMultilevel"/>
    <w:tmpl w:val="32D2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392870"/>
    <w:multiLevelType w:val="hybridMultilevel"/>
    <w:tmpl w:val="A8D2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26254"/>
    <w:multiLevelType w:val="multilevel"/>
    <w:tmpl w:val="0B9CA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252AE"/>
    <w:multiLevelType w:val="multilevel"/>
    <w:tmpl w:val="35C8B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95825"/>
    <w:multiLevelType w:val="hybridMultilevel"/>
    <w:tmpl w:val="D2AC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D6277"/>
    <w:multiLevelType w:val="multilevel"/>
    <w:tmpl w:val="7102F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64972"/>
    <w:multiLevelType w:val="multilevel"/>
    <w:tmpl w:val="B31CC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17748"/>
    <w:multiLevelType w:val="multilevel"/>
    <w:tmpl w:val="8F08C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DE3A81"/>
    <w:multiLevelType w:val="hybridMultilevel"/>
    <w:tmpl w:val="FE60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F2E83"/>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4E70"/>
    <w:multiLevelType w:val="hybridMultilevel"/>
    <w:tmpl w:val="BFD4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D1FD0"/>
    <w:multiLevelType w:val="hybridMultilevel"/>
    <w:tmpl w:val="71D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27D5C"/>
    <w:multiLevelType w:val="multilevel"/>
    <w:tmpl w:val="2454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63590"/>
    <w:multiLevelType w:val="hybridMultilevel"/>
    <w:tmpl w:val="086C8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29F0480"/>
    <w:multiLevelType w:val="hybridMultilevel"/>
    <w:tmpl w:val="84E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C321B"/>
    <w:multiLevelType w:val="multilevel"/>
    <w:tmpl w:val="CC80D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65512"/>
    <w:multiLevelType w:val="multilevel"/>
    <w:tmpl w:val="915AB8D4"/>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1440" w:hanging="360"/>
      </w:pPr>
      <w:rPr>
        <w:rFonts w:ascii="Calibri" w:hAnsi="Calibri" w:cs="Times New Roman" w:hint="default"/>
        <w:b/>
        <w:color w:val="333333"/>
        <w:sz w:val="24"/>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AB1D46"/>
    <w:multiLevelType w:val="hybridMultilevel"/>
    <w:tmpl w:val="0C74F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20D98"/>
    <w:multiLevelType w:val="multilevel"/>
    <w:tmpl w:val="6A98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B01EC3"/>
    <w:multiLevelType w:val="hybridMultilevel"/>
    <w:tmpl w:val="985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8"/>
  </w:num>
  <w:num w:numId="4">
    <w:abstractNumId w:val="6"/>
  </w:num>
  <w:num w:numId="5">
    <w:abstractNumId w:val="24"/>
  </w:num>
  <w:num w:numId="6">
    <w:abstractNumId w:val="12"/>
  </w:num>
  <w:num w:numId="7">
    <w:abstractNumId w:val="14"/>
  </w:num>
  <w:num w:numId="8">
    <w:abstractNumId w:val="16"/>
  </w:num>
  <w:num w:numId="9">
    <w:abstractNumId w:val="11"/>
  </w:num>
  <w:num w:numId="10">
    <w:abstractNumId w:val="15"/>
  </w:num>
  <w:num w:numId="11">
    <w:abstractNumId w:val="26"/>
  </w:num>
  <w:num w:numId="12">
    <w:abstractNumId w:val="0"/>
  </w:num>
  <w:num w:numId="13">
    <w:abstractNumId w:val="3"/>
  </w:num>
  <w:num w:numId="14">
    <w:abstractNumId w:val="23"/>
  </w:num>
  <w:num w:numId="15">
    <w:abstractNumId w:val="10"/>
  </w:num>
  <w:num w:numId="16">
    <w:abstractNumId w:val="13"/>
  </w:num>
  <w:num w:numId="17">
    <w:abstractNumId w:val="1"/>
  </w:num>
  <w:num w:numId="18">
    <w:abstractNumId w:val="8"/>
  </w:num>
  <w:num w:numId="19">
    <w:abstractNumId w:val="9"/>
  </w:num>
  <w:num w:numId="20">
    <w:abstractNumId w:val="2"/>
  </w:num>
  <w:num w:numId="21">
    <w:abstractNumId w:val="28"/>
  </w:num>
  <w:num w:numId="22">
    <w:abstractNumId w:val="19"/>
  </w:num>
  <w:num w:numId="23">
    <w:abstractNumId w:val="27"/>
  </w:num>
  <w:num w:numId="24">
    <w:abstractNumId w:val="21"/>
  </w:num>
  <w:num w:numId="25">
    <w:abstractNumId w:val="5"/>
  </w:num>
  <w:num w:numId="26">
    <w:abstractNumId w:val="7"/>
  </w:num>
  <w:num w:numId="27">
    <w:abstractNumId w:val="17"/>
  </w:num>
  <w:num w:numId="28">
    <w:abstractNumId w:val="22"/>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A"/>
    <w:rsid w:val="00002678"/>
    <w:rsid w:val="00003F7D"/>
    <w:rsid w:val="00012830"/>
    <w:rsid w:val="000166AC"/>
    <w:rsid w:val="00017B0E"/>
    <w:rsid w:val="00021C31"/>
    <w:rsid w:val="00025EE6"/>
    <w:rsid w:val="00063060"/>
    <w:rsid w:val="00075A8A"/>
    <w:rsid w:val="000761C2"/>
    <w:rsid w:val="00080286"/>
    <w:rsid w:val="000843BA"/>
    <w:rsid w:val="00084F05"/>
    <w:rsid w:val="00096256"/>
    <w:rsid w:val="000A4414"/>
    <w:rsid w:val="000A7054"/>
    <w:rsid w:val="000C03B7"/>
    <w:rsid w:val="000C091B"/>
    <w:rsid w:val="000D1F1A"/>
    <w:rsid w:val="000D60A1"/>
    <w:rsid w:val="000D75A1"/>
    <w:rsid w:val="000E49CD"/>
    <w:rsid w:val="000E4D82"/>
    <w:rsid w:val="000E6072"/>
    <w:rsid w:val="000F2305"/>
    <w:rsid w:val="000F5BEF"/>
    <w:rsid w:val="00101602"/>
    <w:rsid w:val="001056CF"/>
    <w:rsid w:val="001151A8"/>
    <w:rsid w:val="00121107"/>
    <w:rsid w:val="0012793E"/>
    <w:rsid w:val="00130F5F"/>
    <w:rsid w:val="00170743"/>
    <w:rsid w:val="001715B5"/>
    <w:rsid w:val="00174FC4"/>
    <w:rsid w:val="0018521B"/>
    <w:rsid w:val="00185936"/>
    <w:rsid w:val="00194DA8"/>
    <w:rsid w:val="001971E2"/>
    <w:rsid w:val="00197544"/>
    <w:rsid w:val="001A2E6D"/>
    <w:rsid w:val="001B58BA"/>
    <w:rsid w:val="001C0283"/>
    <w:rsid w:val="001D6F08"/>
    <w:rsid w:val="001E292A"/>
    <w:rsid w:val="001E37F3"/>
    <w:rsid w:val="001F7C28"/>
    <w:rsid w:val="002012D5"/>
    <w:rsid w:val="002074DC"/>
    <w:rsid w:val="00211B79"/>
    <w:rsid w:val="00220CC7"/>
    <w:rsid w:val="002212AE"/>
    <w:rsid w:val="00231B4D"/>
    <w:rsid w:val="00242220"/>
    <w:rsid w:val="00246C08"/>
    <w:rsid w:val="0026706A"/>
    <w:rsid w:val="00271A57"/>
    <w:rsid w:val="00272DC2"/>
    <w:rsid w:val="002765DA"/>
    <w:rsid w:val="002825D5"/>
    <w:rsid w:val="00292AC1"/>
    <w:rsid w:val="00296B46"/>
    <w:rsid w:val="0029790A"/>
    <w:rsid w:val="002A32B6"/>
    <w:rsid w:val="002A5F7F"/>
    <w:rsid w:val="002B4086"/>
    <w:rsid w:val="002C2CF3"/>
    <w:rsid w:val="002C5C71"/>
    <w:rsid w:val="002C71B3"/>
    <w:rsid w:val="002D1B2C"/>
    <w:rsid w:val="002D3BA9"/>
    <w:rsid w:val="002D4520"/>
    <w:rsid w:val="002D6AB3"/>
    <w:rsid w:val="002D7543"/>
    <w:rsid w:val="002E3392"/>
    <w:rsid w:val="00301E05"/>
    <w:rsid w:val="0031092B"/>
    <w:rsid w:val="00312304"/>
    <w:rsid w:val="00323B3C"/>
    <w:rsid w:val="00323C1D"/>
    <w:rsid w:val="00333E28"/>
    <w:rsid w:val="00335562"/>
    <w:rsid w:val="00336E0F"/>
    <w:rsid w:val="00345A78"/>
    <w:rsid w:val="00351F9C"/>
    <w:rsid w:val="00356B57"/>
    <w:rsid w:val="00356F7F"/>
    <w:rsid w:val="0036190F"/>
    <w:rsid w:val="00364061"/>
    <w:rsid w:val="00364C26"/>
    <w:rsid w:val="00366439"/>
    <w:rsid w:val="00380D48"/>
    <w:rsid w:val="00381D00"/>
    <w:rsid w:val="003A2238"/>
    <w:rsid w:val="003A6DA2"/>
    <w:rsid w:val="003C399D"/>
    <w:rsid w:val="003C61DD"/>
    <w:rsid w:val="003D0A7D"/>
    <w:rsid w:val="003E695A"/>
    <w:rsid w:val="003F1A13"/>
    <w:rsid w:val="003F1FB9"/>
    <w:rsid w:val="00413B47"/>
    <w:rsid w:val="004152F5"/>
    <w:rsid w:val="00423416"/>
    <w:rsid w:val="004309F4"/>
    <w:rsid w:val="00454415"/>
    <w:rsid w:val="004544E9"/>
    <w:rsid w:val="004667CF"/>
    <w:rsid w:val="004806FD"/>
    <w:rsid w:val="00497062"/>
    <w:rsid w:val="004A08AF"/>
    <w:rsid w:val="004A5115"/>
    <w:rsid w:val="004A6D94"/>
    <w:rsid w:val="004A6FBE"/>
    <w:rsid w:val="004B51A1"/>
    <w:rsid w:val="004C194F"/>
    <w:rsid w:val="004C53F8"/>
    <w:rsid w:val="004D0DDA"/>
    <w:rsid w:val="004D7328"/>
    <w:rsid w:val="004E3AC7"/>
    <w:rsid w:val="004E42DF"/>
    <w:rsid w:val="004E509C"/>
    <w:rsid w:val="004F0182"/>
    <w:rsid w:val="004F0A74"/>
    <w:rsid w:val="004F2F71"/>
    <w:rsid w:val="004F5B0D"/>
    <w:rsid w:val="005053BD"/>
    <w:rsid w:val="00506449"/>
    <w:rsid w:val="0052060C"/>
    <w:rsid w:val="00521678"/>
    <w:rsid w:val="005325CD"/>
    <w:rsid w:val="00554006"/>
    <w:rsid w:val="00554B61"/>
    <w:rsid w:val="005627FB"/>
    <w:rsid w:val="00573C13"/>
    <w:rsid w:val="0057458C"/>
    <w:rsid w:val="00583234"/>
    <w:rsid w:val="00583C4C"/>
    <w:rsid w:val="00592344"/>
    <w:rsid w:val="005935F7"/>
    <w:rsid w:val="00595C70"/>
    <w:rsid w:val="005A12FA"/>
    <w:rsid w:val="005A1EEB"/>
    <w:rsid w:val="005A4EC9"/>
    <w:rsid w:val="005A6F7C"/>
    <w:rsid w:val="005A73C5"/>
    <w:rsid w:val="005B1398"/>
    <w:rsid w:val="005B1A93"/>
    <w:rsid w:val="005B5C57"/>
    <w:rsid w:val="005B7D99"/>
    <w:rsid w:val="005C67A3"/>
    <w:rsid w:val="005D6653"/>
    <w:rsid w:val="005E02C9"/>
    <w:rsid w:val="005E04A6"/>
    <w:rsid w:val="005E617E"/>
    <w:rsid w:val="005F1C54"/>
    <w:rsid w:val="00607429"/>
    <w:rsid w:val="006119BF"/>
    <w:rsid w:val="00614B4F"/>
    <w:rsid w:val="006222B8"/>
    <w:rsid w:val="00626DC2"/>
    <w:rsid w:val="00635EA7"/>
    <w:rsid w:val="00641812"/>
    <w:rsid w:val="00642EC0"/>
    <w:rsid w:val="00647580"/>
    <w:rsid w:val="00651261"/>
    <w:rsid w:val="00656A74"/>
    <w:rsid w:val="00667383"/>
    <w:rsid w:val="00682687"/>
    <w:rsid w:val="00692576"/>
    <w:rsid w:val="00696CF7"/>
    <w:rsid w:val="00697E8E"/>
    <w:rsid w:val="006A20C6"/>
    <w:rsid w:val="006B3E21"/>
    <w:rsid w:val="006B60E7"/>
    <w:rsid w:val="006C1C97"/>
    <w:rsid w:val="006C1D93"/>
    <w:rsid w:val="006C3B9E"/>
    <w:rsid w:val="006C5DF3"/>
    <w:rsid w:val="006D2A51"/>
    <w:rsid w:val="006E370A"/>
    <w:rsid w:val="006E6A9E"/>
    <w:rsid w:val="006F0C7F"/>
    <w:rsid w:val="00700990"/>
    <w:rsid w:val="00702A06"/>
    <w:rsid w:val="00714294"/>
    <w:rsid w:val="007336F0"/>
    <w:rsid w:val="007355BD"/>
    <w:rsid w:val="00743340"/>
    <w:rsid w:val="007457E1"/>
    <w:rsid w:val="007565A2"/>
    <w:rsid w:val="00757572"/>
    <w:rsid w:val="007616C6"/>
    <w:rsid w:val="00762147"/>
    <w:rsid w:val="007631E8"/>
    <w:rsid w:val="0077334D"/>
    <w:rsid w:val="0077457C"/>
    <w:rsid w:val="00787579"/>
    <w:rsid w:val="00787694"/>
    <w:rsid w:val="00791DBB"/>
    <w:rsid w:val="007B02A7"/>
    <w:rsid w:val="007B4070"/>
    <w:rsid w:val="007D0469"/>
    <w:rsid w:val="007D06FF"/>
    <w:rsid w:val="007D5CC9"/>
    <w:rsid w:val="007E3F84"/>
    <w:rsid w:val="007E6A65"/>
    <w:rsid w:val="007F3759"/>
    <w:rsid w:val="007F44A0"/>
    <w:rsid w:val="007F5378"/>
    <w:rsid w:val="00801979"/>
    <w:rsid w:val="00804337"/>
    <w:rsid w:val="008069CA"/>
    <w:rsid w:val="00813EF5"/>
    <w:rsid w:val="00822966"/>
    <w:rsid w:val="00824737"/>
    <w:rsid w:val="00824A81"/>
    <w:rsid w:val="00825C73"/>
    <w:rsid w:val="0083490D"/>
    <w:rsid w:val="00837C14"/>
    <w:rsid w:val="0084415E"/>
    <w:rsid w:val="00845DA2"/>
    <w:rsid w:val="00854BC9"/>
    <w:rsid w:val="00882666"/>
    <w:rsid w:val="008934FA"/>
    <w:rsid w:val="0089516B"/>
    <w:rsid w:val="008A32EC"/>
    <w:rsid w:val="008D1BDB"/>
    <w:rsid w:val="008D4E1F"/>
    <w:rsid w:val="008E01C0"/>
    <w:rsid w:val="008E37BF"/>
    <w:rsid w:val="008E56D7"/>
    <w:rsid w:val="00903F2F"/>
    <w:rsid w:val="00911C01"/>
    <w:rsid w:val="00913154"/>
    <w:rsid w:val="00913BDA"/>
    <w:rsid w:val="009147CA"/>
    <w:rsid w:val="009150CC"/>
    <w:rsid w:val="00915725"/>
    <w:rsid w:val="00925DDD"/>
    <w:rsid w:val="00927766"/>
    <w:rsid w:val="00942E35"/>
    <w:rsid w:val="0094447F"/>
    <w:rsid w:val="0094518F"/>
    <w:rsid w:val="00945435"/>
    <w:rsid w:val="00961224"/>
    <w:rsid w:val="00971A26"/>
    <w:rsid w:val="00974FC7"/>
    <w:rsid w:val="00983E09"/>
    <w:rsid w:val="009845FB"/>
    <w:rsid w:val="00992AAE"/>
    <w:rsid w:val="009950DE"/>
    <w:rsid w:val="00996B80"/>
    <w:rsid w:val="009B6AA3"/>
    <w:rsid w:val="009B71C7"/>
    <w:rsid w:val="009C0103"/>
    <w:rsid w:val="009C2E2D"/>
    <w:rsid w:val="009C5301"/>
    <w:rsid w:val="009E2D55"/>
    <w:rsid w:val="009E712C"/>
    <w:rsid w:val="009F6281"/>
    <w:rsid w:val="009F75EA"/>
    <w:rsid w:val="00A0438C"/>
    <w:rsid w:val="00A2183E"/>
    <w:rsid w:val="00A245DA"/>
    <w:rsid w:val="00A33BD9"/>
    <w:rsid w:val="00A37142"/>
    <w:rsid w:val="00A37B48"/>
    <w:rsid w:val="00A41517"/>
    <w:rsid w:val="00A44D1B"/>
    <w:rsid w:val="00A451BF"/>
    <w:rsid w:val="00A47258"/>
    <w:rsid w:val="00A474D3"/>
    <w:rsid w:val="00A55782"/>
    <w:rsid w:val="00A55835"/>
    <w:rsid w:val="00A55D10"/>
    <w:rsid w:val="00A661EF"/>
    <w:rsid w:val="00A72BF7"/>
    <w:rsid w:val="00A841E3"/>
    <w:rsid w:val="00A91884"/>
    <w:rsid w:val="00AB3C28"/>
    <w:rsid w:val="00AB53AB"/>
    <w:rsid w:val="00AB5990"/>
    <w:rsid w:val="00AB686F"/>
    <w:rsid w:val="00AB7367"/>
    <w:rsid w:val="00AC67C3"/>
    <w:rsid w:val="00AD363B"/>
    <w:rsid w:val="00AF0A86"/>
    <w:rsid w:val="00AF32C9"/>
    <w:rsid w:val="00AF3809"/>
    <w:rsid w:val="00B1105F"/>
    <w:rsid w:val="00B16592"/>
    <w:rsid w:val="00B253B4"/>
    <w:rsid w:val="00B3220A"/>
    <w:rsid w:val="00B4097E"/>
    <w:rsid w:val="00B43C9A"/>
    <w:rsid w:val="00B505F2"/>
    <w:rsid w:val="00B54716"/>
    <w:rsid w:val="00B60638"/>
    <w:rsid w:val="00B64865"/>
    <w:rsid w:val="00B82B84"/>
    <w:rsid w:val="00B86B69"/>
    <w:rsid w:val="00B8793F"/>
    <w:rsid w:val="00B9000E"/>
    <w:rsid w:val="00BA4A2E"/>
    <w:rsid w:val="00BA6F79"/>
    <w:rsid w:val="00BB1F15"/>
    <w:rsid w:val="00BB6F77"/>
    <w:rsid w:val="00BC2CD6"/>
    <w:rsid w:val="00BD0F70"/>
    <w:rsid w:val="00BD19D2"/>
    <w:rsid w:val="00BD29C1"/>
    <w:rsid w:val="00BD3882"/>
    <w:rsid w:val="00BE240E"/>
    <w:rsid w:val="00BF0E5B"/>
    <w:rsid w:val="00C06FD3"/>
    <w:rsid w:val="00C16064"/>
    <w:rsid w:val="00C337F4"/>
    <w:rsid w:val="00C42124"/>
    <w:rsid w:val="00C4330B"/>
    <w:rsid w:val="00C509E4"/>
    <w:rsid w:val="00C569C7"/>
    <w:rsid w:val="00C658A9"/>
    <w:rsid w:val="00C77553"/>
    <w:rsid w:val="00C967D3"/>
    <w:rsid w:val="00C9790E"/>
    <w:rsid w:val="00CB573F"/>
    <w:rsid w:val="00CB76D7"/>
    <w:rsid w:val="00CC19DE"/>
    <w:rsid w:val="00CD03BA"/>
    <w:rsid w:val="00CE193C"/>
    <w:rsid w:val="00CE5C79"/>
    <w:rsid w:val="00CF05A0"/>
    <w:rsid w:val="00CF227C"/>
    <w:rsid w:val="00CF4382"/>
    <w:rsid w:val="00D069A6"/>
    <w:rsid w:val="00D105EE"/>
    <w:rsid w:val="00D3364F"/>
    <w:rsid w:val="00D41CB0"/>
    <w:rsid w:val="00D52BA7"/>
    <w:rsid w:val="00D5375A"/>
    <w:rsid w:val="00D53C71"/>
    <w:rsid w:val="00D554DC"/>
    <w:rsid w:val="00D55AC4"/>
    <w:rsid w:val="00D60097"/>
    <w:rsid w:val="00D76099"/>
    <w:rsid w:val="00D95846"/>
    <w:rsid w:val="00DB189E"/>
    <w:rsid w:val="00DB48CF"/>
    <w:rsid w:val="00DC0149"/>
    <w:rsid w:val="00DC063B"/>
    <w:rsid w:val="00DC5A32"/>
    <w:rsid w:val="00DE0350"/>
    <w:rsid w:val="00DE3290"/>
    <w:rsid w:val="00DE3BB3"/>
    <w:rsid w:val="00DE438A"/>
    <w:rsid w:val="00DE5732"/>
    <w:rsid w:val="00DE577B"/>
    <w:rsid w:val="00DF08F4"/>
    <w:rsid w:val="00DF7EE2"/>
    <w:rsid w:val="00E03AA1"/>
    <w:rsid w:val="00E10C3C"/>
    <w:rsid w:val="00E1280B"/>
    <w:rsid w:val="00E142B4"/>
    <w:rsid w:val="00E27C9A"/>
    <w:rsid w:val="00E30538"/>
    <w:rsid w:val="00E344DD"/>
    <w:rsid w:val="00E40516"/>
    <w:rsid w:val="00E44891"/>
    <w:rsid w:val="00E52BC0"/>
    <w:rsid w:val="00E71F9B"/>
    <w:rsid w:val="00E82761"/>
    <w:rsid w:val="00E835FB"/>
    <w:rsid w:val="00E84BF7"/>
    <w:rsid w:val="00E939EC"/>
    <w:rsid w:val="00EA22B7"/>
    <w:rsid w:val="00EA2ECE"/>
    <w:rsid w:val="00EA6286"/>
    <w:rsid w:val="00EB1641"/>
    <w:rsid w:val="00EB78DE"/>
    <w:rsid w:val="00EB7B3C"/>
    <w:rsid w:val="00EC43C9"/>
    <w:rsid w:val="00ED2553"/>
    <w:rsid w:val="00EE0B56"/>
    <w:rsid w:val="00EE0BFD"/>
    <w:rsid w:val="00EF630F"/>
    <w:rsid w:val="00F248E6"/>
    <w:rsid w:val="00F30F1E"/>
    <w:rsid w:val="00F37FDB"/>
    <w:rsid w:val="00F41B20"/>
    <w:rsid w:val="00F44618"/>
    <w:rsid w:val="00F60990"/>
    <w:rsid w:val="00F631D5"/>
    <w:rsid w:val="00F757DB"/>
    <w:rsid w:val="00F76C2D"/>
    <w:rsid w:val="00F85AA4"/>
    <w:rsid w:val="00F85C7F"/>
    <w:rsid w:val="00F93464"/>
    <w:rsid w:val="00FA06EA"/>
    <w:rsid w:val="00FB46AE"/>
    <w:rsid w:val="00FC1FA8"/>
    <w:rsid w:val="00FC4309"/>
    <w:rsid w:val="00FC7AF6"/>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FCA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3">
    <w:name w:val="heading 3"/>
    <w:basedOn w:val="Normal"/>
    <w:next w:val="Normal"/>
    <w:link w:val="Heading3Char"/>
    <w:uiPriority w:val="9"/>
    <w:unhideWhenUsed/>
    <w:qFormat/>
    <w:rsid w:val="005B5C57"/>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Calisto MT" w:hAnsi="Calisto MT"/>
      <w:i/>
      <w:sz w:val="28"/>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BodyTextIndent">
    <w:name w:val="Body Text Indent"/>
    <w:basedOn w:val="Normal"/>
    <w:link w:val="BodyTextIndentChar"/>
    <w:semiHidden/>
    <w:pPr>
      <w:ind w:left="720"/>
    </w:pPr>
    <w:rPr>
      <w:sz w:val="24"/>
    </w:rPr>
  </w:style>
  <w:style w:type="paragraph" w:styleId="BodyTextIndent2">
    <w:name w:val="Body Text Indent 2"/>
    <w:basedOn w:val="Normal"/>
    <w:semiHidden/>
    <w:pPr>
      <w:ind w:left="2520"/>
    </w:pPr>
    <w:rPr>
      <w:b/>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757572"/>
    <w:rPr>
      <w:rFonts w:ascii="Tahoma" w:hAnsi="Tahoma" w:cs="Tahoma"/>
      <w:sz w:val="16"/>
      <w:szCs w:val="16"/>
    </w:rPr>
  </w:style>
  <w:style w:type="character" w:customStyle="1" w:styleId="BalloonTextChar">
    <w:name w:val="Balloon Text Char"/>
    <w:link w:val="BalloonText"/>
    <w:uiPriority w:val="99"/>
    <w:semiHidden/>
    <w:rsid w:val="00757572"/>
    <w:rPr>
      <w:rFonts w:ascii="Tahoma" w:hAnsi="Tahoma" w:cs="Tahoma"/>
      <w:sz w:val="16"/>
      <w:szCs w:val="16"/>
    </w:rPr>
  </w:style>
  <w:style w:type="paragraph" w:customStyle="1" w:styleId="arttext">
    <w:name w:val="arttext"/>
    <w:basedOn w:val="Normal"/>
    <w:rsid w:val="001E37F3"/>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0F2305"/>
    <w:pPr>
      <w:ind w:left="720"/>
    </w:pPr>
  </w:style>
  <w:style w:type="character" w:customStyle="1" w:styleId="mainbodycopy1">
    <w:name w:val="mainbodycopy1"/>
    <w:rsid w:val="000F2305"/>
    <w:rPr>
      <w:rFonts w:ascii="Verdana" w:hAnsi="Verdana" w:hint="default"/>
      <w:color w:val="000000"/>
      <w:sz w:val="10"/>
      <w:szCs w:val="10"/>
    </w:rPr>
  </w:style>
  <w:style w:type="character" w:customStyle="1" w:styleId="UnresolvedMention">
    <w:name w:val="Unresolved Mention"/>
    <w:uiPriority w:val="99"/>
    <w:semiHidden/>
    <w:unhideWhenUsed/>
    <w:rsid w:val="00C658A9"/>
    <w:rPr>
      <w:color w:val="605E5C"/>
      <w:shd w:val="clear" w:color="auto" w:fill="E1DFDD"/>
    </w:rPr>
  </w:style>
  <w:style w:type="character" w:customStyle="1" w:styleId="HeaderChar">
    <w:name w:val="Header Char"/>
    <w:link w:val="Header"/>
    <w:uiPriority w:val="99"/>
    <w:rsid w:val="00971A26"/>
  </w:style>
  <w:style w:type="character" w:customStyle="1" w:styleId="FooterChar">
    <w:name w:val="Footer Char"/>
    <w:link w:val="Footer"/>
    <w:uiPriority w:val="99"/>
    <w:rsid w:val="00971A26"/>
  </w:style>
  <w:style w:type="character" w:customStyle="1" w:styleId="BodyTextIndentChar">
    <w:name w:val="Body Text Indent Char"/>
    <w:link w:val="BodyTextIndent"/>
    <w:semiHidden/>
    <w:rsid w:val="00021C31"/>
    <w:rPr>
      <w:sz w:val="24"/>
      <w:lang w:eastAsia="en-US"/>
    </w:rPr>
  </w:style>
  <w:style w:type="character" w:customStyle="1" w:styleId="Heading3Char">
    <w:name w:val="Heading 3 Char"/>
    <w:link w:val="Heading3"/>
    <w:uiPriority w:val="9"/>
    <w:rsid w:val="005B5C57"/>
    <w:rPr>
      <w:rFonts w:ascii="Calibri Light" w:eastAsia="Times New Roman" w:hAnsi="Calibri Light" w:cs="Times New Roman"/>
      <w:b/>
      <w:bCs/>
      <w:sz w:val="26"/>
      <w:szCs w:val="26"/>
    </w:rPr>
  </w:style>
  <w:style w:type="character" w:customStyle="1" w:styleId="os-number">
    <w:name w:val="os-number"/>
    <w:rsid w:val="005B5C57"/>
  </w:style>
  <w:style w:type="character" w:customStyle="1" w:styleId="os-divider">
    <w:name w:val="os-divider"/>
    <w:rsid w:val="005B5C57"/>
  </w:style>
  <w:style w:type="character" w:customStyle="1" w:styleId="os-text">
    <w:name w:val="os-text"/>
    <w:rsid w:val="005B5C57"/>
  </w:style>
  <w:style w:type="paragraph" w:styleId="NormalWeb">
    <w:name w:val="Normal (Web)"/>
    <w:basedOn w:val="Normal"/>
    <w:uiPriority w:val="99"/>
    <w:unhideWhenUsed/>
    <w:rsid w:val="005B5C57"/>
    <w:pPr>
      <w:spacing w:before="100" w:beforeAutospacing="1" w:after="100" w:afterAutospacing="1"/>
    </w:pPr>
    <w:rPr>
      <w:sz w:val="24"/>
      <w:szCs w:val="24"/>
    </w:rPr>
  </w:style>
  <w:style w:type="character" w:styleId="Emphasis">
    <w:name w:val="Emphasis"/>
    <w:uiPriority w:val="20"/>
    <w:qFormat/>
    <w:rsid w:val="00170743"/>
    <w:rPr>
      <w:i/>
      <w:iCs/>
    </w:rPr>
  </w:style>
  <w:style w:type="character" w:customStyle="1" w:styleId="highlight">
    <w:name w:val="highlight"/>
    <w:basedOn w:val="DefaultParagraphFont"/>
    <w:rsid w:val="00EC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715">
      <w:bodyDiv w:val="1"/>
      <w:marLeft w:val="0"/>
      <w:marRight w:val="0"/>
      <w:marTop w:val="0"/>
      <w:marBottom w:val="0"/>
      <w:divBdr>
        <w:top w:val="none" w:sz="0" w:space="0" w:color="auto"/>
        <w:left w:val="none" w:sz="0" w:space="0" w:color="auto"/>
        <w:bottom w:val="none" w:sz="0" w:space="0" w:color="auto"/>
        <w:right w:val="none" w:sz="0" w:space="0" w:color="auto"/>
      </w:divBdr>
    </w:div>
    <w:div w:id="323053976">
      <w:bodyDiv w:val="1"/>
      <w:marLeft w:val="0"/>
      <w:marRight w:val="0"/>
      <w:marTop w:val="0"/>
      <w:marBottom w:val="0"/>
      <w:divBdr>
        <w:top w:val="none" w:sz="0" w:space="0" w:color="auto"/>
        <w:left w:val="none" w:sz="0" w:space="0" w:color="auto"/>
        <w:bottom w:val="none" w:sz="0" w:space="0" w:color="auto"/>
        <w:right w:val="none" w:sz="0" w:space="0" w:color="auto"/>
      </w:divBdr>
    </w:div>
    <w:div w:id="349526683">
      <w:bodyDiv w:val="1"/>
      <w:marLeft w:val="0"/>
      <w:marRight w:val="0"/>
      <w:marTop w:val="0"/>
      <w:marBottom w:val="0"/>
      <w:divBdr>
        <w:top w:val="none" w:sz="0" w:space="0" w:color="auto"/>
        <w:left w:val="none" w:sz="0" w:space="0" w:color="auto"/>
        <w:bottom w:val="none" w:sz="0" w:space="0" w:color="auto"/>
        <w:right w:val="none" w:sz="0" w:space="0" w:color="auto"/>
      </w:divBdr>
    </w:div>
    <w:div w:id="460734020">
      <w:bodyDiv w:val="1"/>
      <w:marLeft w:val="0"/>
      <w:marRight w:val="0"/>
      <w:marTop w:val="0"/>
      <w:marBottom w:val="0"/>
      <w:divBdr>
        <w:top w:val="none" w:sz="0" w:space="0" w:color="auto"/>
        <w:left w:val="none" w:sz="0" w:space="0" w:color="auto"/>
        <w:bottom w:val="none" w:sz="0" w:space="0" w:color="auto"/>
        <w:right w:val="none" w:sz="0" w:space="0" w:color="auto"/>
      </w:divBdr>
    </w:div>
    <w:div w:id="484317628">
      <w:bodyDiv w:val="1"/>
      <w:marLeft w:val="0"/>
      <w:marRight w:val="0"/>
      <w:marTop w:val="0"/>
      <w:marBottom w:val="0"/>
      <w:divBdr>
        <w:top w:val="none" w:sz="0" w:space="0" w:color="auto"/>
        <w:left w:val="none" w:sz="0" w:space="0" w:color="auto"/>
        <w:bottom w:val="none" w:sz="0" w:space="0" w:color="auto"/>
        <w:right w:val="none" w:sz="0" w:space="0" w:color="auto"/>
      </w:divBdr>
    </w:div>
    <w:div w:id="613291683">
      <w:bodyDiv w:val="1"/>
      <w:marLeft w:val="0"/>
      <w:marRight w:val="0"/>
      <w:marTop w:val="0"/>
      <w:marBottom w:val="0"/>
      <w:divBdr>
        <w:top w:val="none" w:sz="0" w:space="0" w:color="auto"/>
        <w:left w:val="none" w:sz="0" w:space="0" w:color="auto"/>
        <w:bottom w:val="none" w:sz="0" w:space="0" w:color="auto"/>
        <w:right w:val="none" w:sz="0" w:space="0" w:color="auto"/>
      </w:divBdr>
      <w:divsChild>
        <w:div w:id="1016536474">
          <w:marLeft w:val="0"/>
          <w:marRight w:val="0"/>
          <w:marTop w:val="0"/>
          <w:marBottom w:val="0"/>
          <w:divBdr>
            <w:top w:val="none" w:sz="0" w:space="0" w:color="auto"/>
            <w:left w:val="none" w:sz="0" w:space="0" w:color="auto"/>
            <w:bottom w:val="none" w:sz="0" w:space="0" w:color="auto"/>
            <w:right w:val="none" w:sz="0" w:space="0" w:color="auto"/>
          </w:divBdr>
          <w:divsChild>
            <w:div w:id="499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4895">
      <w:bodyDiv w:val="1"/>
      <w:marLeft w:val="0"/>
      <w:marRight w:val="0"/>
      <w:marTop w:val="0"/>
      <w:marBottom w:val="0"/>
      <w:divBdr>
        <w:top w:val="none" w:sz="0" w:space="0" w:color="auto"/>
        <w:left w:val="none" w:sz="0" w:space="0" w:color="auto"/>
        <w:bottom w:val="none" w:sz="0" w:space="0" w:color="auto"/>
        <w:right w:val="none" w:sz="0" w:space="0" w:color="auto"/>
      </w:divBdr>
    </w:div>
    <w:div w:id="775830799">
      <w:bodyDiv w:val="1"/>
      <w:marLeft w:val="0"/>
      <w:marRight w:val="0"/>
      <w:marTop w:val="0"/>
      <w:marBottom w:val="0"/>
      <w:divBdr>
        <w:top w:val="none" w:sz="0" w:space="0" w:color="auto"/>
        <w:left w:val="none" w:sz="0" w:space="0" w:color="auto"/>
        <w:bottom w:val="none" w:sz="0" w:space="0" w:color="auto"/>
        <w:right w:val="none" w:sz="0" w:space="0" w:color="auto"/>
      </w:divBdr>
    </w:div>
    <w:div w:id="899554324">
      <w:bodyDiv w:val="1"/>
      <w:marLeft w:val="0"/>
      <w:marRight w:val="0"/>
      <w:marTop w:val="0"/>
      <w:marBottom w:val="0"/>
      <w:divBdr>
        <w:top w:val="none" w:sz="0" w:space="0" w:color="auto"/>
        <w:left w:val="none" w:sz="0" w:space="0" w:color="auto"/>
        <w:bottom w:val="none" w:sz="0" w:space="0" w:color="auto"/>
        <w:right w:val="none" w:sz="0" w:space="0" w:color="auto"/>
      </w:divBdr>
    </w:div>
    <w:div w:id="931666851">
      <w:bodyDiv w:val="1"/>
      <w:marLeft w:val="0"/>
      <w:marRight w:val="0"/>
      <w:marTop w:val="0"/>
      <w:marBottom w:val="0"/>
      <w:divBdr>
        <w:top w:val="none" w:sz="0" w:space="0" w:color="auto"/>
        <w:left w:val="none" w:sz="0" w:space="0" w:color="auto"/>
        <w:bottom w:val="none" w:sz="0" w:space="0" w:color="auto"/>
        <w:right w:val="none" w:sz="0" w:space="0" w:color="auto"/>
      </w:divBdr>
    </w:div>
    <w:div w:id="1007948330">
      <w:bodyDiv w:val="1"/>
      <w:marLeft w:val="0"/>
      <w:marRight w:val="0"/>
      <w:marTop w:val="0"/>
      <w:marBottom w:val="0"/>
      <w:divBdr>
        <w:top w:val="none" w:sz="0" w:space="0" w:color="auto"/>
        <w:left w:val="none" w:sz="0" w:space="0" w:color="auto"/>
        <w:bottom w:val="none" w:sz="0" w:space="0" w:color="auto"/>
        <w:right w:val="none" w:sz="0" w:space="0" w:color="auto"/>
      </w:divBdr>
    </w:div>
    <w:div w:id="1071194251">
      <w:bodyDiv w:val="1"/>
      <w:marLeft w:val="0"/>
      <w:marRight w:val="0"/>
      <w:marTop w:val="0"/>
      <w:marBottom w:val="0"/>
      <w:divBdr>
        <w:top w:val="none" w:sz="0" w:space="0" w:color="auto"/>
        <w:left w:val="none" w:sz="0" w:space="0" w:color="auto"/>
        <w:bottom w:val="none" w:sz="0" w:space="0" w:color="auto"/>
        <w:right w:val="none" w:sz="0" w:space="0" w:color="auto"/>
      </w:divBdr>
    </w:div>
    <w:div w:id="1138448876">
      <w:bodyDiv w:val="1"/>
      <w:marLeft w:val="0"/>
      <w:marRight w:val="0"/>
      <w:marTop w:val="0"/>
      <w:marBottom w:val="0"/>
      <w:divBdr>
        <w:top w:val="none" w:sz="0" w:space="0" w:color="auto"/>
        <w:left w:val="none" w:sz="0" w:space="0" w:color="auto"/>
        <w:bottom w:val="none" w:sz="0" w:space="0" w:color="auto"/>
        <w:right w:val="none" w:sz="0" w:space="0" w:color="auto"/>
      </w:divBdr>
    </w:div>
    <w:div w:id="1205403839">
      <w:bodyDiv w:val="1"/>
      <w:marLeft w:val="0"/>
      <w:marRight w:val="0"/>
      <w:marTop w:val="0"/>
      <w:marBottom w:val="0"/>
      <w:divBdr>
        <w:top w:val="none" w:sz="0" w:space="0" w:color="auto"/>
        <w:left w:val="none" w:sz="0" w:space="0" w:color="auto"/>
        <w:bottom w:val="none" w:sz="0" w:space="0" w:color="auto"/>
        <w:right w:val="none" w:sz="0" w:space="0" w:color="auto"/>
      </w:divBdr>
    </w:div>
    <w:div w:id="1216627477">
      <w:bodyDiv w:val="1"/>
      <w:marLeft w:val="0"/>
      <w:marRight w:val="0"/>
      <w:marTop w:val="0"/>
      <w:marBottom w:val="0"/>
      <w:divBdr>
        <w:top w:val="none" w:sz="0" w:space="0" w:color="auto"/>
        <w:left w:val="none" w:sz="0" w:space="0" w:color="auto"/>
        <w:bottom w:val="none" w:sz="0" w:space="0" w:color="auto"/>
        <w:right w:val="none" w:sz="0" w:space="0" w:color="auto"/>
      </w:divBdr>
    </w:div>
    <w:div w:id="1228414784">
      <w:bodyDiv w:val="1"/>
      <w:marLeft w:val="0"/>
      <w:marRight w:val="0"/>
      <w:marTop w:val="0"/>
      <w:marBottom w:val="0"/>
      <w:divBdr>
        <w:top w:val="none" w:sz="0" w:space="0" w:color="auto"/>
        <w:left w:val="none" w:sz="0" w:space="0" w:color="auto"/>
        <w:bottom w:val="none" w:sz="0" w:space="0" w:color="auto"/>
        <w:right w:val="none" w:sz="0" w:space="0" w:color="auto"/>
      </w:divBdr>
    </w:div>
    <w:div w:id="1250382351">
      <w:bodyDiv w:val="1"/>
      <w:marLeft w:val="0"/>
      <w:marRight w:val="0"/>
      <w:marTop w:val="0"/>
      <w:marBottom w:val="0"/>
      <w:divBdr>
        <w:top w:val="none" w:sz="0" w:space="0" w:color="auto"/>
        <w:left w:val="none" w:sz="0" w:space="0" w:color="auto"/>
        <w:bottom w:val="none" w:sz="0" w:space="0" w:color="auto"/>
        <w:right w:val="none" w:sz="0" w:space="0" w:color="auto"/>
      </w:divBdr>
    </w:div>
    <w:div w:id="1338996814">
      <w:bodyDiv w:val="1"/>
      <w:marLeft w:val="0"/>
      <w:marRight w:val="0"/>
      <w:marTop w:val="0"/>
      <w:marBottom w:val="0"/>
      <w:divBdr>
        <w:top w:val="none" w:sz="0" w:space="0" w:color="auto"/>
        <w:left w:val="none" w:sz="0" w:space="0" w:color="auto"/>
        <w:bottom w:val="none" w:sz="0" w:space="0" w:color="auto"/>
        <w:right w:val="none" w:sz="0" w:space="0" w:color="auto"/>
      </w:divBdr>
    </w:div>
    <w:div w:id="1353189017">
      <w:bodyDiv w:val="1"/>
      <w:marLeft w:val="0"/>
      <w:marRight w:val="0"/>
      <w:marTop w:val="0"/>
      <w:marBottom w:val="0"/>
      <w:divBdr>
        <w:top w:val="none" w:sz="0" w:space="0" w:color="auto"/>
        <w:left w:val="none" w:sz="0" w:space="0" w:color="auto"/>
        <w:bottom w:val="none" w:sz="0" w:space="0" w:color="auto"/>
        <w:right w:val="none" w:sz="0" w:space="0" w:color="auto"/>
      </w:divBdr>
    </w:div>
    <w:div w:id="1446922952">
      <w:bodyDiv w:val="1"/>
      <w:marLeft w:val="0"/>
      <w:marRight w:val="0"/>
      <w:marTop w:val="0"/>
      <w:marBottom w:val="0"/>
      <w:divBdr>
        <w:top w:val="none" w:sz="0" w:space="0" w:color="auto"/>
        <w:left w:val="none" w:sz="0" w:space="0" w:color="auto"/>
        <w:bottom w:val="none" w:sz="0" w:space="0" w:color="auto"/>
        <w:right w:val="none" w:sz="0" w:space="0" w:color="auto"/>
      </w:divBdr>
      <w:divsChild>
        <w:div w:id="595212032">
          <w:marLeft w:val="0"/>
          <w:marRight w:val="0"/>
          <w:marTop w:val="0"/>
          <w:marBottom w:val="0"/>
          <w:divBdr>
            <w:top w:val="none" w:sz="0" w:space="0" w:color="auto"/>
            <w:left w:val="none" w:sz="0" w:space="0" w:color="auto"/>
            <w:bottom w:val="none" w:sz="0" w:space="0" w:color="auto"/>
            <w:right w:val="none" w:sz="0" w:space="0" w:color="auto"/>
          </w:divBdr>
          <w:divsChild>
            <w:div w:id="13849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492">
      <w:bodyDiv w:val="1"/>
      <w:marLeft w:val="0"/>
      <w:marRight w:val="0"/>
      <w:marTop w:val="0"/>
      <w:marBottom w:val="0"/>
      <w:divBdr>
        <w:top w:val="none" w:sz="0" w:space="0" w:color="auto"/>
        <w:left w:val="none" w:sz="0" w:space="0" w:color="auto"/>
        <w:bottom w:val="none" w:sz="0" w:space="0" w:color="auto"/>
        <w:right w:val="none" w:sz="0" w:space="0" w:color="auto"/>
      </w:divBdr>
    </w:div>
    <w:div w:id="1654483086">
      <w:bodyDiv w:val="1"/>
      <w:marLeft w:val="0"/>
      <w:marRight w:val="0"/>
      <w:marTop w:val="0"/>
      <w:marBottom w:val="0"/>
      <w:divBdr>
        <w:top w:val="none" w:sz="0" w:space="0" w:color="auto"/>
        <w:left w:val="none" w:sz="0" w:space="0" w:color="auto"/>
        <w:bottom w:val="none" w:sz="0" w:space="0" w:color="auto"/>
        <w:right w:val="none" w:sz="0" w:space="0" w:color="auto"/>
      </w:divBdr>
    </w:div>
    <w:div w:id="1673213653">
      <w:bodyDiv w:val="1"/>
      <w:marLeft w:val="0"/>
      <w:marRight w:val="0"/>
      <w:marTop w:val="0"/>
      <w:marBottom w:val="0"/>
      <w:divBdr>
        <w:top w:val="none" w:sz="0" w:space="0" w:color="auto"/>
        <w:left w:val="none" w:sz="0" w:space="0" w:color="auto"/>
        <w:bottom w:val="none" w:sz="0" w:space="0" w:color="auto"/>
        <w:right w:val="none" w:sz="0" w:space="0" w:color="auto"/>
      </w:divBdr>
    </w:div>
    <w:div w:id="1695836714">
      <w:bodyDiv w:val="1"/>
      <w:marLeft w:val="0"/>
      <w:marRight w:val="0"/>
      <w:marTop w:val="0"/>
      <w:marBottom w:val="0"/>
      <w:divBdr>
        <w:top w:val="none" w:sz="0" w:space="0" w:color="auto"/>
        <w:left w:val="none" w:sz="0" w:space="0" w:color="auto"/>
        <w:bottom w:val="none" w:sz="0" w:space="0" w:color="auto"/>
        <w:right w:val="none" w:sz="0" w:space="0" w:color="auto"/>
      </w:divBdr>
    </w:div>
    <w:div w:id="1708604974">
      <w:bodyDiv w:val="1"/>
      <w:marLeft w:val="0"/>
      <w:marRight w:val="0"/>
      <w:marTop w:val="0"/>
      <w:marBottom w:val="0"/>
      <w:divBdr>
        <w:top w:val="none" w:sz="0" w:space="0" w:color="auto"/>
        <w:left w:val="none" w:sz="0" w:space="0" w:color="auto"/>
        <w:bottom w:val="none" w:sz="0" w:space="0" w:color="auto"/>
        <w:right w:val="none" w:sz="0" w:space="0" w:color="auto"/>
      </w:divBdr>
    </w:div>
    <w:div w:id="1726446060">
      <w:bodyDiv w:val="1"/>
      <w:marLeft w:val="0"/>
      <w:marRight w:val="0"/>
      <w:marTop w:val="0"/>
      <w:marBottom w:val="0"/>
      <w:divBdr>
        <w:top w:val="none" w:sz="0" w:space="0" w:color="auto"/>
        <w:left w:val="none" w:sz="0" w:space="0" w:color="auto"/>
        <w:bottom w:val="none" w:sz="0" w:space="0" w:color="auto"/>
        <w:right w:val="none" w:sz="0" w:space="0" w:color="auto"/>
      </w:divBdr>
    </w:div>
    <w:div w:id="1770656446">
      <w:bodyDiv w:val="1"/>
      <w:marLeft w:val="0"/>
      <w:marRight w:val="0"/>
      <w:marTop w:val="0"/>
      <w:marBottom w:val="0"/>
      <w:divBdr>
        <w:top w:val="none" w:sz="0" w:space="0" w:color="auto"/>
        <w:left w:val="none" w:sz="0" w:space="0" w:color="auto"/>
        <w:bottom w:val="none" w:sz="0" w:space="0" w:color="auto"/>
        <w:right w:val="none" w:sz="0" w:space="0" w:color="auto"/>
      </w:divBdr>
    </w:div>
    <w:div w:id="1964187229">
      <w:bodyDiv w:val="1"/>
      <w:marLeft w:val="0"/>
      <w:marRight w:val="0"/>
      <w:marTop w:val="0"/>
      <w:marBottom w:val="0"/>
      <w:divBdr>
        <w:top w:val="none" w:sz="0" w:space="0" w:color="auto"/>
        <w:left w:val="none" w:sz="0" w:space="0" w:color="auto"/>
        <w:bottom w:val="none" w:sz="0" w:space="0" w:color="auto"/>
        <w:right w:val="none" w:sz="0" w:space="0" w:color="auto"/>
      </w:divBdr>
    </w:div>
    <w:div w:id="2117283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11</Pages>
  <Words>2074</Words>
  <Characters>11822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SIX</vt:lpstr>
    </vt:vector>
  </TitlesOfParts>
  <Company>Ivy Tech State College</Company>
  <LinksUpToDate>false</LinksUpToDate>
  <CharactersWithSpaces>13869</CharactersWithSpaces>
  <SharedDoc>false</SharedDoc>
  <HLinks>
    <vt:vector size="18" baseType="variant">
      <vt:variant>
        <vt:i4>2097201</vt:i4>
      </vt:variant>
      <vt:variant>
        <vt:i4>3</vt:i4>
      </vt:variant>
      <vt:variant>
        <vt:i4>0</vt:i4>
      </vt:variant>
      <vt:variant>
        <vt:i4>5</vt:i4>
      </vt:variant>
      <vt:variant>
        <vt:lpwstr>https://www.littlethings.com/cheaper-by-the-dozen-family/3</vt:lpwstr>
      </vt:variant>
      <vt:variant>
        <vt:lpwstr/>
      </vt:variant>
      <vt:variant>
        <vt:i4>7733305</vt:i4>
      </vt:variant>
      <vt:variant>
        <vt:i4>0</vt:i4>
      </vt:variant>
      <vt:variant>
        <vt:i4>0</vt:i4>
      </vt:variant>
      <vt:variant>
        <vt:i4>5</vt:i4>
      </vt:variant>
      <vt:variant>
        <vt:lpwstr>https://whc.unesco.org/en/list/438</vt:lpwstr>
      </vt:variant>
      <vt:variant>
        <vt:lpwstr/>
      </vt:variant>
      <vt:variant>
        <vt:i4>6029314</vt:i4>
      </vt:variant>
      <vt:variant>
        <vt:i4>0</vt:i4>
      </vt:variant>
      <vt:variant>
        <vt:i4>0</vt:i4>
      </vt:variant>
      <vt:variant>
        <vt:i4>5</vt:i4>
      </vt:variant>
      <vt:variant>
        <vt:lpwstr>http://www.business.com/articles/management-theory-of-mary-parker-follett-key-terms/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subject/>
  <dc:creator>Current User</dc:creator>
  <cp:keywords/>
  <dc:description/>
  <cp:lastModifiedBy>Anthony</cp:lastModifiedBy>
  <cp:revision>6</cp:revision>
  <cp:lastPrinted>2006-10-09T18:43:00Z</cp:lastPrinted>
  <dcterms:created xsi:type="dcterms:W3CDTF">2020-05-10T00:18:00Z</dcterms:created>
  <dcterms:modified xsi:type="dcterms:W3CDTF">2020-06-16T02:59:00Z</dcterms:modified>
</cp:coreProperties>
</file>